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D898F" w14:textId="77777777" w:rsidR="00DE6D15" w:rsidRPr="00793882" w:rsidRDefault="00DE6D15" w:rsidP="00DE6D15">
      <w:pPr>
        <w:pStyle w:val="NoSpacing"/>
        <w:jc w:val="center"/>
        <w:rPr>
          <w:rFonts w:ascii="Times New Roman" w:hAnsi="Times New Roman"/>
          <w:b/>
          <w:sz w:val="28"/>
          <w:szCs w:val="28"/>
        </w:rPr>
      </w:pPr>
      <w:r w:rsidRPr="00793882">
        <w:rPr>
          <w:rFonts w:ascii="Times New Roman" w:hAnsi="Times New Roman"/>
          <w:b/>
          <w:sz w:val="28"/>
          <w:szCs w:val="28"/>
        </w:rPr>
        <w:t>Am I Diversified?</w:t>
      </w:r>
    </w:p>
    <w:p w14:paraId="5A031E9F" w14:textId="77777777" w:rsidR="00DE6D15" w:rsidRPr="00793882" w:rsidRDefault="00DE6D15" w:rsidP="00DE6D15">
      <w:pPr>
        <w:pStyle w:val="NoSpacing"/>
        <w:jc w:val="center"/>
        <w:rPr>
          <w:rFonts w:ascii="Times New Roman" w:hAnsi="Times New Roman"/>
          <w:b/>
          <w:sz w:val="28"/>
          <w:szCs w:val="28"/>
        </w:rPr>
      </w:pPr>
      <w:r w:rsidRPr="00793882">
        <w:rPr>
          <w:rFonts w:ascii="Times New Roman" w:hAnsi="Times New Roman"/>
          <w:b/>
          <w:sz w:val="28"/>
          <w:szCs w:val="28"/>
        </w:rPr>
        <w:t>Instructions for Students</w:t>
      </w:r>
    </w:p>
    <w:p w14:paraId="44BA9446" w14:textId="77777777" w:rsidR="00DE6D15" w:rsidRPr="00793882" w:rsidRDefault="00DE6D15" w:rsidP="00DE6D15">
      <w:pPr>
        <w:pStyle w:val="NoSpacing"/>
        <w:rPr>
          <w:rFonts w:ascii="Times New Roman" w:hAnsi="Times New Roman"/>
          <w:sz w:val="24"/>
          <w:szCs w:val="24"/>
        </w:rPr>
      </w:pPr>
    </w:p>
    <w:p w14:paraId="44D72B74" w14:textId="77777777" w:rsidR="00DE6D15" w:rsidRPr="00793882" w:rsidRDefault="00DE6D15" w:rsidP="00DE6D15">
      <w:pPr>
        <w:pStyle w:val="NoSpacing"/>
        <w:ind w:firstLine="720"/>
        <w:rPr>
          <w:rFonts w:ascii="Times New Roman" w:hAnsi="Times New Roman"/>
          <w:sz w:val="24"/>
          <w:szCs w:val="24"/>
        </w:rPr>
      </w:pPr>
      <w:r w:rsidRPr="00793882">
        <w:rPr>
          <w:rFonts w:ascii="Times New Roman" w:hAnsi="Times New Roman"/>
          <w:sz w:val="24"/>
          <w:szCs w:val="24"/>
        </w:rPr>
        <w:t>The purpose of adding additional stocks to a portfolio is to diversify – to reduce risk. The extent to which risk (as measured by standard deviation) is reduced is determined by the stocks’ covariances</w:t>
      </w:r>
      <w:r>
        <w:rPr>
          <w:rFonts w:ascii="Times New Roman" w:hAnsi="Times New Roman"/>
          <w:sz w:val="24"/>
          <w:szCs w:val="24"/>
        </w:rPr>
        <w:t xml:space="preserve"> (correlations) with each other and their individual standard deviations</w:t>
      </w:r>
      <w:r w:rsidRPr="00793882">
        <w:rPr>
          <w:rFonts w:ascii="Times New Roman" w:hAnsi="Times New Roman"/>
          <w:sz w:val="24"/>
          <w:szCs w:val="24"/>
        </w:rPr>
        <w:t xml:space="preserve">. </w:t>
      </w:r>
    </w:p>
    <w:p w14:paraId="0DAADBCF" w14:textId="77777777" w:rsidR="00DE6D15" w:rsidRPr="00793882" w:rsidRDefault="00DE6D15" w:rsidP="00DE6D15">
      <w:pPr>
        <w:pStyle w:val="NoSpacing"/>
        <w:rPr>
          <w:rFonts w:ascii="Times New Roman" w:hAnsi="Times New Roman"/>
          <w:sz w:val="24"/>
          <w:szCs w:val="24"/>
        </w:rPr>
      </w:pPr>
      <w:r w:rsidRPr="00793882">
        <w:rPr>
          <w:rFonts w:ascii="Times New Roman" w:hAnsi="Times New Roman"/>
          <w:sz w:val="24"/>
          <w:szCs w:val="24"/>
        </w:rPr>
        <w:t xml:space="preserve">In this exercise, you will select 30 stocks that will be used to construct 30 equally-weighted portfolios – with each portfolio having a different number of stocks in it. Your first portfolio will have one stock in it, the second will have two stocks in it, the third will have three, etc. Only the last portfolio will have all 30 stocks in it.  </w:t>
      </w:r>
    </w:p>
    <w:p w14:paraId="6EBF3F6E" w14:textId="63879A9D" w:rsidR="00DE6D15" w:rsidRDefault="00DE6D15" w:rsidP="00DE6D15">
      <w:pPr>
        <w:pStyle w:val="NoSpacing"/>
        <w:ind w:firstLine="720"/>
        <w:rPr>
          <w:rFonts w:ascii="Times New Roman" w:hAnsi="Times New Roman"/>
          <w:sz w:val="24"/>
          <w:szCs w:val="24"/>
        </w:rPr>
      </w:pPr>
      <w:r w:rsidRPr="00793882">
        <w:rPr>
          <w:rFonts w:ascii="Times New Roman" w:hAnsi="Times New Roman"/>
          <w:sz w:val="24"/>
          <w:szCs w:val="24"/>
        </w:rPr>
        <w:t xml:space="preserve">The stocks you select need to have been publicly traded for the past five years so </w:t>
      </w:r>
      <w:r w:rsidR="00A22DAA">
        <w:rPr>
          <w:rFonts w:ascii="Times New Roman" w:hAnsi="Times New Roman"/>
          <w:sz w:val="24"/>
          <w:szCs w:val="24"/>
        </w:rPr>
        <w:t xml:space="preserve">there will be enough (60) returns to calculate an estimate of the standard deviation of their returns. </w:t>
      </w:r>
      <w:r w:rsidRPr="00793882">
        <w:rPr>
          <w:rFonts w:ascii="Times New Roman" w:hAnsi="Times New Roman"/>
          <w:sz w:val="24"/>
          <w:szCs w:val="24"/>
        </w:rPr>
        <w:t xml:space="preserve">You will need to know (or find) the ticker symbol for each stock. You will need </w:t>
      </w:r>
      <w:proofErr w:type="gramStart"/>
      <w:r w:rsidR="00A22DAA">
        <w:rPr>
          <w:rFonts w:ascii="Times New Roman" w:hAnsi="Times New Roman"/>
          <w:sz w:val="24"/>
          <w:szCs w:val="24"/>
        </w:rPr>
        <w:t>be</w:t>
      </w:r>
      <w:proofErr w:type="gramEnd"/>
      <w:r w:rsidR="00A22DAA">
        <w:rPr>
          <w:rFonts w:ascii="Times New Roman" w:hAnsi="Times New Roman"/>
          <w:sz w:val="24"/>
          <w:szCs w:val="24"/>
        </w:rPr>
        <w:t xml:space="preserve"> using Excel 365 (which is part of Microsoft 365) </w:t>
      </w:r>
      <w:proofErr w:type="gramStart"/>
      <w:r w:rsidR="00A22DAA">
        <w:rPr>
          <w:rFonts w:ascii="Times New Roman" w:hAnsi="Times New Roman"/>
          <w:sz w:val="24"/>
          <w:szCs w:val="24"/>
        </w:rPr>
        <w:t>in order to</w:t>
      </w:r>
      <w:proofErr w:type="gramEnd"/>
      <w:r w:rsidR="00A22DAA">
        <w:rPr>
          <w:rFonts w:ascii="Times New Roman" w:hAnsi="Times New Roman"/>
          <w:sz w:val="24"/>
          <w:szCs w:val="24"/>
        </w:rPr>
        <w:t xml:space="preserve"> access the StockHistory function</w:t>
      </w:r>
      <w:r w:rsidRPr="00793882">
        <w:rPr>
          <w:rFonts w:ascii="Times New Roman" w:hAnsi="Times New Roman"/>
          <w:sz w:val="24"/>
          <w:szCs w:val="24"/>
        </w:rPr>
        <w:t>.</w:t>
      </w:r>
    </w:p>
    <w:p w14:paraId="69C3F9FD" w14:textId="26948731" w:rsidR="00543497" w:rsidRPr="00793882" w:rsidRDefault="002800C8" w:rsidP="00DE6D15">
      <w:pPr>
        <w:pStyle w:val="NoSpacing"/>
        <w:ind w:firstLine="720"/>
        <w:rPr>
          <w:rFonts w:ascii="Times New Roman" w:hAnsi="Times New Roman"/>
          <w:sz w:val="24"/>
          <w:szCs w:val="24"/>
        </w:rPr>
      </w:pPr>
      <w:r>
        <w:rPr>
          <w:rFonts w:ascii="Times New Roman" w:hAnsi="Times New Roman"/>
          <w:sz w:val="24"/>
          <w:szCs w:val="24"/>
        </w:rPr>
        <w:t>For bests results, start by deleting the ticker symbols that are already in cells C15-C44. Also, i</w:t>
      </w:r>
      <w:r w:rsidR="00543497">
        <w:rPr>
          <w:rFonts w:ascii="Times New Roman" w:hAnsi="Times New Roman"/>
          <w:sz w:val="24"/>
          <w:szCs w:val="24"/>
        </w:rPr>
        <w:t xml:space="preserve">f, when you </w:t>
      </w:r>
      <w:r>
        <w:rPr>
          <w:rFonts w:ascii="Times New Roman" w:hAnsi="Times New Roman"/>
          <w:sz w:val="24"/>
          <w:szCs w:val="24"/>
        </w:rPr>
        <w:t xml:space="preserve">delete or </w:t>
      </w:r>
      <w:r w:rsidR="00543497">
        <w:rPr>
          <w:rFonts w:ascii="Times New Roman" w:hAnsi="Times New Roman"/>
          <w:sz w:val="24"/>
          <w:szCs w:val="24"/>
        </w:rPr>
        <w:t>enter the ticker symbol for a stock, a long rectangular window pops up saying that Microsoft Excel cannot calculate a formula, simply click “OK” and continue.</w:t>
      </w:r>
    </w:p>
    <w:p w14:paraId="39F157BF" w14:textId="0C237095" w:rsidR="00DE6D15" w:rsidRPr="00793882" w:rsidRDefault="00DE6D15" w:rsidP="00DE6D15">
      <w:pPr>
        <w:pStyle w:val="NoSpacing"/>
        <w:ind w:firstLine="720"/>
        <w:rPr>
          <w:rFonts w:ascii="Times New Roman" w:hAnsi="Times New Roman"/>
          <w:sz w:val="24"/>
          <w:szCs w:val="24"/>
        </w:rPr>
      </w:pPr>
      <w:r w:rsidRPr="00793882">
        <w:rPr>
          <w:rFonts w:ascii="Times New Roman" w:hAnsi="Times New Roman"/>
          <w:sz w:val="24"/>
          <w:szCs w:val="24"/>
        </w:rPr>
        <w:t xml:space="preserve">On the </w:t>
      </w:r>
      <w:r>
        <w:rPr>
          <w:rFonts w:ascii="Times New Roman" w:hAnsi="Times New Roman"/>
          <w:sz w:val="24"/>
          <w:szCs w:val="24"/>
        </w:rPr>
        <w:t>“Inputs”</w:t>
      </w:r>
      <w:r w:rsidRPr="00793882">
        <w:rPr>
          <w:rFonts w:ascii="Times New Roman" w:hAnsi="Times New Roman"/>
          <w:sz w:val="24"/>
          <w:szCs w:val="24"/>
        </w:rPr>
        <w:t xml:space="preserve"> worksheet of the Excel Spreadsheet “Am I Diversified”, you will need to enter the ticker symbols for your 30 stocks in </w:t>
      </w:r>
      <w:r w:rsidR="00D238EA">
        <w:rPr>
          <w:rFonts w:ascii="Times New Roman" w:hAnsi="Times New Roman"/>
          <w:sz w:val="24"/>
          <w:szCs w:val="24"/>
        </w:rPr>
        <w:t>column C</w:t>
      </w:r>
      <w:r w:rsidRPr="00793882">
        <w:rPr>
          <w:rFonts w:ascii="Times New Roman" w:hAnsi="Times New Roman"/>
          <w:sz w:val="24"/>
          <w:szCs w:val="24"/>
        </w:rPr>
        <w:t xml:space="preserve">. Place them in any order you want. </w:t>
      </w:r>
      <w:r w:rsidR="00D238EA">
        <w:rPr>
          <w:rFonts w:ascii="Times New Roman" w:hAnsi="Times New Roman"/>
          <w:sz w:val="24"/>
          <w:szCs w:val="24"/>
        </w:rPr>
        <w:t>Once you have them entered</w:t>
      </w:r>
      <w:r w:rsidRPr="00793882">
        <w:rPr>
          <w:rFonts w:ascii="Times New Roman" w:hAnsi="Times New Roman"/>
          <w:sz w:val="24"/>
          <w:szCs w:val="24"/>
        </w:rPr>
        <w:t>, Excel</w:t>
      </w:r>
      <w:r w:rsidR="00D238EA">
        <w:rPr>
          <w:rFonts w:ascii="Times New Roman" w:hAnsi="Times New Roman"/>
          <w:sz w:val="24"/>
          <w:szCs w:val="24"/>
        </w:rPr>
        <w:t>’s StockHistory function</w:t>
      </w:r>
      <w:r w:rsidRPr="00793882">
        <w:rPr>
          <w:rFonts w:ascii="Times New Roman" w:hAnsi="Times New Roman"/>
          <w:sz w:val="24"/>
          <w:szCs w:val="24"/>
        </w:rPr>
        <w:t xml:space="preserve"> will look up </w:t>
      </w:r>
      <w:r w:rsidR="00D238EA">
        <w:rPr>
          <w:rFonts w:ascii="Times New Roman" w:hAnsi="Times New Roman"/>
          <w:sz w:val="24"/>
          <w:szCs w:val="24"/>
        </w:rPr>
        <w:t>the</w:t>
      </w:r>
      <w:r w:rsidRPr="00793882">
        <w:rPr>
          <w:rFonts w:ascii="Times New Roman" w:hAnsi="Times New Roman"/>
          <w:sz w:val="24"/>
          <w:szCs w:val="24"/>
        </w:rPr>
        <w:t xml:space="preserve"> closing monthly prices for the most recent 61 months, and will record them, along with the corresponding monthly closing values for </w:t>
      </w:r>
      <w:r w:rsidR="00D238EA">
        <w:rPr>
          <w:rFonts w:ascii="Times New Roman" w:hAnsi="Times New Roman"/>
          <w:sz w:val="24"/>
          <w:szCs w:val="24"/>
        </w:rPr>
        <w:t>an ETF that tracks the</w:t>
      </w:r>
      <w:r w:rsidRPr="00793882">
        <w:rPr>
          <w:rFonts w:ascii="Times New Roman" w:hAnsi="Times New Roman"/>
          <w:sz w:val="24"/>
          <w:szCs w:val="24"/>
        </w:rPr>
        <w:t xml:space="preserve"> S&amp;P 500 </w:t>
      </w:r>
      <w:r w:rsidR="00D238EA">
        <w:rPr>
          <w:rFonts w:ascii="Times New Roman" w:hAnsi="Times New Roman"/>
          <w:sz w:val="24"/>
          <w:szCs w:val="24"/>
        </w:rPr>
        <w:t xml:space="preserve">(IVV) </w:t>
      </w:r>
      <w:r w:rsidRPr="00793882">
        <w:rPr>
          <w:rFonts w:ascii="Times New Roman" w:hAnsi="Times New Roman"/>
          <w:sz w:val="24"/>
          <w:szCs w:val="24"/>
        </w:rPr>
        <w:t xml:space="preserve">on the </w:t>
      </w:r>
      <w:r>
        <w:rPr>
          <w:rFonts w:ascii="Times New Roman" w:hAnsi="Times New Roman"/>
          <w:sz w:val="24"/>
          <w:szCs w:val="24"/>
        </w:rPr>
        <w:t>“price data”</w:t>
      </w:r>
      <w:r w:rsidRPr="00793882">
        <w:rPr>
          <w:rFonts w:ascii="Times New Roman" w:hAnsi="Times New Roman"/>
          <w:sz w:val="24"/>
          <w:szCs w:val="24"/>
        </w:rPr>
        <w:t xml:space="preserve"> </w:t>
      </w:r>
      <w:proofErr w:type="spellStart"/>
      <w:r w:rsidRPr="00793882">
        <w:rPr>
          <w:rFonts w:ascii="Times New Roman" w:hAnsi="Times New Roman"/>
          <w:sz w:val="24"/>
          <w:szCs w:val="24"/>
        </w:rPr>
        <w:t>workpage</w:t>
      </w:r>
      <w:proofErr w:type="spellEnd"/>
      <w:r w:rsidRPr="00793882">
        <w:rPr>
          <w:rFonts w:ascii="Times New Roman" w:hAnsi="Times New Roman"/>
          <w:sz w:val="24"/>
          <w:szCs w:val="24"/>
        </w:rPr>
        <w:t xml:space="preserve">. From there, the </w:t>
      </w:r>
      <w:r>
        <w:rPr>
          <w:rFonts w:ascii="Times New Roman" w:hAnsi="Times New Roman"/>
          <w:sz w:val="24"/>
          <w:szCs w:val="24"/>
        </w:rPr>
        <w:t>“Returns and Stand Dev”</w:t>
      </w:r>
      <w:r w:rsidRPr="00793882">
        <w:rPr>
          <w:rFonts w:ascii="Times New Roman" w:hAnsi="Times New Roman"/>
          <w:sz w:val="24"/>
          <w:szCs w:val="24"/>
        </w:rPr>
        <w:t xml:space="preserve"> </w:t>
      </w:r>
      <w:proofErr w:type="spellStart"/>
      <w:r>
        <w:rPr>
          <w:rFonts w:ascii="Times New Roman" w:hAnsi="Times New Roman"/>
          <w:sz w:val="24"/>
          <w:szCs w:val="24"/>
        </w:rPr>
        <w:t>workpage</w:t>
      </w:r>
      <w:proofErr w:type="spellEnd"/>
      <w:r>
        <w:rPr>
          <w:rFonts w:ascii="Times New Roman" w:hAnsi="Times New Roman"/>
          <w:sz w:val="24"/>
          <w:szCs w:val="24"/>
        </w:rPr>
        <w:t xml:space="preserve"> </w:t>
      </w:r>
      <w:r w:rsidRPr="00793882">
        <w:rPr>
          <w:rFonts w:ascii="Times New Roman" w:hAnsi="Times New Roman"/>
          <w:sz w:val="24"/>
          <w:szCs w:val="24"/>
        </w:rPr>
        <w:t xml:space="preserve">is set up to calculate the monthly continuously compounded returns for each stock and its sample monthly standard deviation of returns. The </w:t>
      </w:r>
      <w:r>
        <w:rPr>
          <w:rFonts w:ascii="Times New Roman" w:hAnsi="Times New Roman"/>
          <w:sz w:val="24"/>
          <w:szCs w:val="24"/>
        </w:rPr>
        <w:t>“Corr. Matrix”</w:t>
      </w:r>
      <w:r w:rsidRPr="00793882">
        <w:rPr>
          <w:rFonts w:ascii="Times New Roman" w:hAnsi="Times New Roman"/>
          <w:sz w:val="24"/>
          <w:szCs w:val="24"/>
        </w:rPr>
        <w:t xml:space="preserve"> page constructs a 30 x 30 correlation matrix and the </w:t>
      </w:r>
      <w:r>
        <w:rPr>
          <w:rFonts w:ascii="Times New Roman" w:hAnsi="Times New Roman"/>
          <w:sz w:val="24"/>
          <w:szCs w:val="24"/>
        </w:rPr>
        <w:t>“Var-</w:t>
      </w:r>
      <w:proofErr w:type="spellStart"/>
      <w:r>
        <w:rPr>
          <w:rFonts w:ascii="Times New Roman" w:hAnsi="Times New Roman"/>
          <w:sz w:val="24"/>
          <w:szCs w:val="24"/>
        </w:rPr>
        <w:t>Cov</w:t>
      </w:r>
      <w:proofErr w:type="spellEnd"/>
      <w:r>
        <w:rPr>
          <w:rFonts w:ascii="Times New Roman" w:hAnsi="Times New Roman"/>
          <w:sz w:val="24"/>
          <w:szCs w:val="24"/>
        </w:rPr>
        <w:t xml:space="preserve"> Matrix”</w:t>
      </w:r>
      <w:r w:rsidRPr="00793882">
        <w:rPr>
          <w:rFonts w:ascii="Times New Roman" w:hAnsi="Times New Roman"/>
          <w:sz w:val="24"/>
          <w:szCs w:val="24"/>
        </w:rPr>
        <w:t xml:space="preserve"> page constructs a 30x30</w:t>
      </w:r>
      <w:r w:rsidR="00543497">
        <w:rPr>
          <w:rFonts w:ascii="Times New Roman" w:hAnsi="Times New Roman"/>
          <w:sz w:val="24"/>
          <w:szCs w:val="24"/>
        </w:rPr>
        <w:t xml:space="preserve"> </w:t>
      </w:r>
      <w:r w:rsidRPr="00793882">
        <w:rPr>
          <w:rFonts w:ascii="Times New Roman" w:hAnsi="Times New Roman"/>
          <w:sz w:val="24"/>
          <w:szCs w:val="24"/>
        </w:rPr>
        <w:t>variance/covariance matrix. Below the variance/covariance matrix, Excel calculates the standard deviation of each of the 30 equally-weighted portfolios by taking the square root of the sum of the cells in a weighted variance/covariance matrix.</w:t>
      </w:r>
      <w:r>
        <w:rPr>
          <w:rFonts w:ascii="Times New Roman" w:hAnsi="Times New Roman"/>
          <w:sz w:val="24"/>
          <w:szCs w:val="24"/>
        </w:rPr>
        <w:t xml:space="preserve"> </w:t>
      </w:r>
      <w:r w:rsidRPr="00793882">
        <w:rPr>
          <w:rFonts w:ascii="Times New Roman" w:hAnsi="Times New Roman"/>
          <w:sz w:val="24"/>
          <w:szCs w:val="24"/>
        </w:rPr>
        <w:t xml:space="preserve">The </w:t>
      </w:r>
      <w:r>
        <w:rPr>
          <w:rFonts w:ascii="Times New Roman" w:hAnsi="Times New Roman"/>
          <w:sz w:val="24"/>
          <w:szCs w:val="24"/>
        </w:rPr>
        <w:t>“Graph”</w:t>
      </w:r>
      <w:r w:rsidRPr="00793882">
        <w:rPr>
          <w:rFonts w:ascii="Times New Roman" w:hAnsi="Times New Roman"/>
          <w:sz w:val="24"/>
          <w:szCs w:val="24"/>
        </w:rPr>
        <w:t xml:space="preserve"> page of the spreadsheet plots a graph of the relationship between the size of the portfolio (1-30) </w:t>
      </w:r>
      <w:r>
        <w:rPr>
          <w:rFonts w:ascii="Times New Roman" w:hAnsi="Times New Roman"/>
          <w:sz w:val="24"/>
          <w:szCs w:val="24"/>
        </w:rPr>
        <w:t>and</w:t>
      </w:r>
      <w:r w:rsidRPr="00793882">
        <w:rPr>
          <w:rFonts w:ascii="Times New Roman" w:hAnsi="Times New Roman"/>
          <w:sz w:val="24"/>
          <w:szCs w:val="24"/>
        </w:rPr>
        <w:t xml:space="preserve"> its standard deviation. The solid black line on the graph is the standard deviation of the S&amp;P 500.</w:t>
      </w:r>
    </w:p>
    <w:p w14:paraId="7AC00CBB" w14:textId="1698B478" w:rsidR="00DE6D15" w:rsidRPr="00793882" w:rsidRDefault="00DE6D15" w:rsidP="00DE6D15">
      <w:pPr>
        <w:pStyle w:val="NoSpacing"/>
        <w:ind w:firstLine="720"/>
        <w:rPr>
          <w:rFonts w:ascii="Times New Roman" w:hAnsi="Times New Roman"/>
          <w:sz w:val="24"/>
          <w:szCs w:val="24"/>
        </w:rPr>
      </w:pPr>
      <w:r>
        <w:rPr>
          <w:rFonts w:ascii="Times New Roman" w:hAnsi="Times New Roman"/>
          <w:sz w:val="24"/>
          <w:szCs w:val="24"/>
        </w:rPr>
        <w:t>Take some time to analyze the E</w:t>
      </w:r>
      <w:r w:rsidRPr="00793882">
        <w:rPr>
          <w:rFonts w:ascii="Times New Roman" w:hAnsi="Times New Roman"/>
          <w:sz w:val="24"/>
          <w:szCs w:val="24"/>
        </w:rPr>
        <w:t>xcel spreadsheet and understand why the correlation</w:t>
      </w:r>
      <w:r>
        <w:rPr>
          <w:rFonts w:ascii="Times New Roman" w:hAnsi="Times New Roman"/>
          <w:sz w:val="24"/>
          <w:szCs w:val="24"/>
        </w:rPr>
        <w:t xml:space="preserve"> and variance/covariance matric</w:t>
      </w:r>
      <w:r w:rsidRPr="00793882">
        <w:rPr>
          <w:rFonts w:ascii="Times New Roman" w:hAnsi="Times New Roman"/>
          <w:sz w:val="24"/>
          <w:szCs w:val="24"/>
        </w:rPr>
        <w:t>es fill in for you and how we are using Excel to create the 30 different equally-weighted portfolios.</w:t>
      </w:r>
    </w:p>
    <w:p w14:paraId="2B57E37F" w14:textId="208A9118" w:rsidR="00DE6D15" w:rsidRDefault="00DE6D15" w:rsidP="00D238EA">
      <w:pPr>
        <w:pStyle w:val="NoSpacing"/>
        <w:ind w:firstLine="720"/>
        <w:rPr>
          <w:rFonts w:ascii="Times New Roman" w:hAnsi="Times New Roman"/>
          <w:sz w:val="24"/>
          <w:szCs w:val="24"/>
        </w:rPr>
      </w:pPr>
      <w:r w:rsidRPr="00793882">
        <w:rPr>
          <w:rFonts w:ascii="Times New Roman" w:hAnsi="Times New Roman"/>
          <w:sz w:val="24"/>
          <w:szCs w:val="24"/>
        </w:rPr>
        <w:t xml:space="preserve">After your graph fills out, </w:t>
      </w:r>
      <w:r w:rsidR="00FD799C">
        <w:rPr>
          <w:rFonts w:ascii="Times New Roman" w:hAnsi="Times New Roman"/>
          <w:sz w:val="24"/>
          <w:szCs w:val="24"/>
        </w:rPr>
        <w:t>make a copy of</w:t>
      </w:r>
      <w:r w:rsidRPr="00793882">
        <w:rPr>
          <w:rFonts w:ascii="Times New Roman" w:hAnsi="Times New Roman"/>
          <w:sz w:val="24"/>
          <w:szCs w:val="24"/>
        </w:rPr>
        <w:t xml:space="preserve"> the last worksheet which includes the graph. </w:t>
      </w:r>
      <w:r w:rsidR="00FD799C">
        <w:rPr>
          <w:rFonts w:ascii="Times New Roman" w:hAnsi="Times New Roman"/>
          <w:sz w:val="24"/>
          <w:szCs w:val="24"/>
        </w:rPr>
        <w:t xml:space="preserve">This is </w:t>
      </w:r>
      <w:r w:rsidR="00FD799C" w:rsidRPr="00D238EA">
        <w:rPr>
          <w:rFonts w:ascii="Times New Roman" w:hAnsi="Times New Roman"/>
          <w:b/>
          <w:bCs/>
          <w:sz w:val="24"/>
          <w:szCs w:val="24"/>
        </w:rPr>
        <w:t>graph #1</w:t>
      </w:r>
      <w:r w:rsidR="00FD799C">
        <w:rPr>
          <w:rFonts w:ascii="Times New Roman" w:hAnsi="Times New Roman"/>
          <w:sz w:val="24"/>
          <w:szCs w:val="24"/>
        </w:rPr>
        <w:t xml:space="preserve">. </w:t>
      </w:r>
      <w:r w:rsidRPr="00793882">
        <w:rPr>
          <w:rFonts w:ascii="Times New Roman" w:hAnsi="Times New Roman"/>
          <w:sz w:val="24"/>
          <w:szCs w:val="24"/>
        </w:rPr>
        <w:t>Next, re-order your stocks</w:t>
      </w:r>
      <w:r w:rsidR="00D238EA">
        <w:rPr>
          <w:rFonts w:ascii="Times New Roman" w:hAnsi="Times New Roman"/>
          <w:sz w:val="24"/>
          <w:szCs w:val="24"/>
        </w:rPr>
        <w:t xml:space="preserve"> (on the Inputs page)</w:t>
      </w:r>
      <w:r w:rsidRPr="00793882">
        <w:rPr>
          <w:rFonts w:ascii="Times New Roman" w:hAnsi="Times New Roman"/>
          <w:sz w:val="24"/>
          <w:szCs w:val="24"/>
        </w:rPr>
        <w:t xml:space="preserve"> so that the one with the highest standard deviation is in the first cell </w:t>
      </w:r>
      <w:r w:rsidR="00D238EA">
        <w:rPr>
          <w:rFonts w:ascii="Times New Roman" w:hAnsi="Times New Roman"/>
          <w:sz w:val="24"/>
          <w:szCs w:val="24"/>
        </w:rPr>
        <w:t xml:space="preserve">C15 </w:t>
      </w:r>
      <w:r w:rsidRPr="00793882">
        <w:rPr>
          <w:rFonts w:ascii="Times New Roman" w:hAnsi="Times New Roman"/>
          <w:sz w:val="24"/>
          <w:szCs w:val="24"/>
        </w:rPr>
        <w:t xml:space="preserve">and the one with the lowest standard deviation is in </w:t>
      </w:r>
      <w:r w:rsidR="00D238EA">
        <w:rPr>
          <w:rFonts w:ascii="Times New Roman" w:hAnsi="Times New Roman"/>
          <w:sz w:val="24"/>
          <w:szCs w:val="24"/>
        </w:rPr>
        <w:t>cell C44</w:t>
      </w:r>
      <w:r w:rsidRPr="00793882">
        <w:rPr>
          <w:rFonts w:ascii="Times New Roman" w:hAnsi="Times New Roman"/>
          <w:sz w:val="24"/>
          <w:szCs w:val="24"/>
        </w:rPr>
        <w:t xml:space="preserve">. </w:t>
      </w:r>
      <w:r w:rsidR="00D238EA">
        <w:rPr>
          <w:rFonts w:ascii="Times New Roman" w:hAnsi="Times New Roman"/>
          <w:sz w:val="24"/>
          <w:szCs w:val="24"/>
        </w:rPr>
        <w:t xml:space="preserve">The graph will automatically change shape. Again, make a copy of the last worksheet. This is </w:t>
      </w:r>
      <w:r w:rsidR="00D238EA" w:rsidRPr="00D238EA">
        <w:rPr>
          <w:rFonts w:ascii="Times New Roman" w:hAnsi="Times New Roman"/>
          <w:b/>
          <w:bCs/>
          <w:sz w:val="24"/>
          <w:szCs w:val="24"/>
        </w:rPr>
        <w:t>graph #2.</w:t>
      </w:r>
      <w:r w:rsidR="00D238EA">
        <w:rPr>
          <w:rFonts w:ascii="Times New Roman" w:hAnsi="Times New Roman"/>
          <w:sz w:val="24"/>
          <w:szCs w:val="24"/>
        </w:rPr>
        <w:t xml:space="preserve"> </w:t>
      </w:r>
    </w:p>
    <w:p w14:paraId="65BF5C32" w14:textId="77777777" w:rsidR="00FD799C" w:rsidRDefault="00FD799C" w:rsidP="00DE6D15">
      <w:pPr>
        <w:pStyle w:val="NoSpacing"/>
        <w:ind w:firstLine="720"/>
        <w:rPr>
          <w:rFonts w:ascii="Times New Roman" w:hAnsi="Times New Roman"/>
          <w:sz w:val="24"/>
          <w:szCs w:val="24"/>
        </w:rPr>
      </w:pPr>
    </w:p>
    <w:p w14:paraId="7940DAEE" w14:textId="77777777" w:rsidR="00DE6D15" w:rsidRDefault="00DE6D15" w:rsidP="00DE6D15">
      <w:pPr>
        <w:pStyle w:val="NoSpacing"/>
        <w:ind w:firstLine="720"/>
        <w:rPr>
          <w:rFonts w:ascii="Times New Roman" w:hAnsi="Times New Roman"/>
          <w:sz w:val="24"/>
          <w:szCs w:val="24"/>
        </w:rPr>
      </w:pPr>
    </w:p>
    <w:p w14:paraId="481BC476" w14:textId="77777777" w:rsidR="00DE6D15" w:rsidRDefault="00DE6D15" w:rsidP="00DE6D15">
      <w:pPr>
        <w:pStyle w:val="NoSpacing"/>
        <w:ind w:firstLine="720"/>
        <w:rPr>
          <w:rFonts w:ascii="Times New Roman" w:hAnsi="Times New Roman"/>
          <w:sz w:val="24"/>
          <w:szCs w:val="24"/>
        </w:rPr>
      </w:pPr>
    </w:p>
    <w:p w14:paraId="6C4CC133" w14:textId="77777777" w:rsidR="00DE6D15" w:rsidRDefault="00DE6D15" w:rsidP="00DE6D15">
      <w:pPr>
        <w:pStyle w:val="NoSpacing"/>
        <w:ind w:firstLine="720"/>
        <w:rPr>
          <w:rFonts w:ascii="Times New Roman" w:hAnsi="Times New Roman"/>
          <w:sz w:val="24"/>
          <w:szCs w:val="24"/>
        </w:rPr>
      </w:pPr>
    </w:p>
    <w:p w14:paraId="64406369" w14:textId="77777777" w:rsidR="00D238EA" w:rsidRDefault="00D238EA" w:rsidP="00DE6D15">
      <w:pPr>
        <w:pStyle w:val="NoSpacing"/>
        <w:ind w:firstLine="720"/>
        <w:rPr>
          <w:rFonts w:ascii="Times New Roman" w:hAnsi="Times New Roman"/>
          <w:sz w:val="24"/>
          <w:szCs w:val="24"/>
        </w:rPr>
      </w:pPr>
    </w:p>
    <w:p w14:paraId="579CB5AA" w14:textId="77777777" w:rsidR="00DE6D15" w:rsidRPr="00793882" w:rsidRDefault="00DE6D15" w:rsidP="00EB510A">
      <w:pPr>
        <w:pStyle w:val="NoSpacing"/>
        <w:rPr>
          <w:rFonts w:ascii="Times New Roman" w:hAnsi="Times New Roman"/>
          <w:sz w:val="24"/>
          <w:szCs w:val="24"/>
        </w:rPr>
      </w:pPr>
    </w:p>
    <w:p w14:paraId="611825E5" w14:textId="77777777" w:rsidR="00EB510A" w:rsidRDefault="00EB510A" w:rsidP="0040266E">
      <w:pPr>
        <w:pStyle w:val="NoSpacing"/>
        <w:rPr>
          <w:rFonts w:ascii="Times New Roman" w:hAnsi="Times New Roman"/>
          <w:b/>
          <w:bCs/>
          <w:sz w:val="24"/>
          <w:szCs w:val="24"/>
        </w:rPr>
      </w:pPr>
    </w:p>
    <w:p w14:paraId="31F22994" w14:textId="67B3357F" w:rsidR="00DE6D15" w:rsidRDefault="0040266E" w:rsidP="0040266E">
      <w:pPr>
        <w:pStyle w:val="NoSpacing"/>
        <w:rPr>
          <w:rFonts w:ascii="Times New Roman" w:hAnsi="Times New Roman"/>
          <w:sz w:val="24"/>
          <w:szCs w:val="24"/>
        </w:rPr>
      </w:pPr>
      <w:r w:rsidRPr="00D238EA">
        <w:rPr>
          <w:rFonts w:ascii="Times New Roman" w:hAnsi="Times New Roman"/>
          <w:b/>
          <w:bCs/>
          <w:sz w:val="24"/>
          <w:szCs w:val="24"/>
        </w:rPr>
        <w:t>Questions</w:t>
      </w:r>
      <w:r>
        <w:rPr>
          <w:rFonts w:ascii="Times New Roman" w:hAnsi="Times New Roman"/>
          <w:sz w:val="24"/>
          <w:szCs w:val="24"/>
        </w:rPr>
        <w:t>:</w:t>
      </w:r>
    </w:p>
    <w:p w14:paraId="3231DF0B" w14:textId="77777777" w:rsidR="00DE6D15" w:rsidRPr="00793882" w:rsidRDefault="00DE6D15" w:rsidP="00DE6D15">
      <w:pPr>
        <w:pStyle w:val="NoSpacing"/>
        <w:ind w:firstLine="720"/>
        <w:rPr>
          <w:rFonts w:ascii="Times New Roman" w:hAnsi="Times New Roman"/>
          <w:sz w:val="24"/>
          <w:szCs w:val="24"/>
        </w:rPr>
      </w:pPr>
    </w:p>
    <w:p w14:paraId="3E467F64" w14:textId="77777777" w:rsidR="00DE6D15" w:rsidRPr="00793882" w:rsidRDefault="00DE6D15" w:rsidP="0040266E">
      <w:pPr>
        <w:pStyle w:val="NoSpacing"/>
        <w:numPr>
          <w:ilvl w:val="0"/>
          <w:numId w:val="3"/>
        </w:numPr>
        <w:rPr>
          <w:rFonts w:ascii="Times New Roman" w:hAnsi="Times New Roman"/>
          <w:sz w:val="24"/>
          <w:szCs w:val="24"/>
        </w:rPr>
      </w:pPr>
      <w:r w:rsidRPr="00793882">
        <w:rPr>
          <w:rFonts w:ascii="Times New Roman" w:hAnsi="Times New Roman"/>
          <w:sz w:val="24"/>
          <w:szCs w:val="24"/>
        </w:rPr>
        <w:t>Why did you select the 30 stocks you chose?</w:t>
      </w:r>
    </w:p>
    <w:p w14:paraId="3191E35D" w14:textId="23C4BEBE" w:rsidR="00DE6D15" w:rsidRPr="00793882" w:rsidRDefault="00D238EA" w:rsidP="0040266E">
      <w:pPr>
        <w:pStyle w:val="NoSpacing"/>
        <w:numPr>
          <w:ilvl w:val="0"/>
          <w:numId w:val="3"/>
        </w:numPr>
        <w:rPr>
          <w:rFonts w:ascii="Times New Roman" w:hAnsi="Times New Roman"/>
          <w:sz w:val="24"/>
          <w:szCs w:val="24"/>
        </w:rPr>
      </w:pPr>
      <w:r>
        <w:rPr>
          <w:rFonts w:ascii="Times New Roman" w:hAnsi="Times New Roman"/>
          <w:sz w:val="24"/>
          <w:szCs w:val="24"/>
        </w:rPr>
        <w:t xml:space="preserve">Compare your graph #2 with the illustration in your textbook. Does it appear the textbook illustration is </w:t>
      </w:r>
      <w:proofErr w:type="gramStart"/>
      <w:r>
        <w:rPr>
          <w:rFonts w:ascii="Times New Roman" w:hAnsi="Times New Roman"/>
          <w:sz w:val="24"/>
          <w:szCs w:val="24"/>
        </w:rPr>
        <w:t>similar to</w:t>
      </w:r>
      <w:proofErr w:type="gramEnd"/>
      <w:r>
        <w:rPr>
          <w:rFonts w:ascii="Times New Roman" w:hAnsi="Times New Roman"/>
          <w:sz w:val="24"/>
          <w:szCs w:val="24"/>
        </w:rPr>
        <w:t xml:space="preserve"> what you find with real-world data?</w:t>
      </w:r>
    </w:p>
    <w:p w14:paraId="44CC3DED" w14:textId="77777777" w:rsidR="00DE6D15" w:rsidRPr="00793882" w:rsidRDefault="00DE6D15" w:rsidP="0040266E">
      <w:pPr>
        <w:pStyle w:val="NoSpacing"/>
        <w:numPr>
          <w:ilvl w:val="0"/>
          <w:numId w:val="3"/>
        </w:numPr>
        <w:rPr>
          <w:rFonts w:ascii="Times New Roman" w:hAnsi="Times New Roman"/>
          <w:sz w:val="24"/>
          <w:szCs w:val="24"/>
        </w:rPr>
      </w:pPr>
      <w:r w:rsidRPr="00793882">
        <w:rPr>
          <w:rFonts w:ascii="Times New Roman" w:hAnsi="Times New Roman"/>
          <w:sz w:val="24"/>
          <w:szCs w:val="24"/>
        </w:rPr>
        <w:t xml:space="preserve">Does the ordering of the stocks affect the portfolio standard deviation for the </w:t>
      </w:r>
      <w:r w:rsidR="00FD799C">
        <w:rPr>
          <w:rFonts w:ascii="Times New Roman" w:hAnsi="Times New Roman"/>
          <w:sz w:val="24"/>
          <w:szCs w:val="24"/>
        </w:rPr>
        <w:t xml:space="preserve">final </w:t>
      </w:r>
      <w:r w:rsidRPr="00793882">
        <w:rPr>
          <w:rFonts w:ascii="Times New Roman" w:hAnsi="Times New Roman"/>
          <w:sz w:val="24"/>
          <w:szCs w:val="24"/>
        </w:rPr>
        <w:t>30-stock portfolio? Why or why not?</w:t>
      </w:r>
    </w:p>
    <w:p w14:paraId="6A709073" w14:textId="79724772" w:rsidR="00DE6D15" w:rsidRPr="00793882" w:rsidRDefault="00DE6D15" w:rsidP="0040266E">
      <w:pPr>
        <w:pStyle w:val="NoSpacing"/>
        <w:numPr>
          <w:ilvl w:val="0"/>
          <w:numId w:val="3"/>
        </w:numPr>
        <w:rPr>
          <w:rFonts w:ascii="Times New Roman" w:hAnsi="Times New Roman"/>
          <w:sz w:val="24"/>
          <w:szCs w:val="24"/>
        </w:rPr>
      </w:pPr>
      <w:r w:rsidRPr="00793882">
        <w:rPr>
          <w:rFonts w:ascii="Times New Roman" w:hAnsi="Times New Roman"/>
          <w:sz w:val="24"/>
          <w:szCs w:val="24"/>
        </w:rPr>
        <w:t xml:space="preserve">Other than the one-stock portfolio, the standard deviation of each portfolio </w:t>
      </w:r>
      <w:r w:rsidR="0040266E">
        <w:rPr>
          <w:rFonts w:ascii="Times New Roman" w:hAnsi="Times New Roman"/>
          <w:sz w:val="24"/>
          <w:szCs w:val="24"/>
        </w:rPr>
        <w:t>(</w:t>
      </w:r>
      <w:r w:rsidR="00CE337D">
        <w:rPr>
          <w:rFonts w:ascii="Times New Roman" w:hAnsi="Times New Roman"/>
          <w:sz w:val="24"/>
          <w:szCs w:val="24"/>
        </w:rPr>
        <w:t>C</w:t>
      </w:r>
      <w:r w:rsidR="0040266E">
        <w:rPr>
          <w:rFonts w:ascii="Times New Roman" w:hAnsi="Times New Roman"/>
          <w:sz w:val="24"/>
          <w:szCs w:val="24"/>
        </w:rPr>
        <w:t xml:space="preserve">olumn </w:t>
      </w:r>
      <w:r w:rsidR="00CE337D">
        <w:rPr>
          <w:rFonts w:ascii="Times New Roman" w:hAnsi="Times New Roman"/>
          <w:sz w:val="24"/>
          <w:szCs w:val="24"/>
        </w:rPr>
        <w:t>S</w:t>
      </w:r>
      <w:r w:rsidR="0040266E">
        <w:rPr>
          <w:rFonts w:ascii="Times New Roman" w:hAnsi="Times New Roman"/>
          <w:sz w:val="24"/>
          <w:szCs w:val="24"/>
        </w:rPr>
        <w:t>)</w:t>
      </w:r>
      <w:r w:rsidR="00692743">
        <w:rPr>
          <w:rFonts w:ascii="Times New Roman" w:hAnsi="Times New Roman"/>
          <w:sz w:val="24"/>
          <w:szCs w:val="24"/>
        </w:rPr>
        <w:t xml:space="preserve"> </w:t>
      </w:r>
      <w:r w:rsidRPr="00793882">
        <w:rPr>
          <w:rFonts w:ascii="Times New Roman" w:hAnsi="Times New Roman"/>
          <w:sz w:val="24"/>
          <w:szCs w:val="24"/>
        </w:rPr>
        <w:t>is less than the average standard deviation of the stocks that comprise the portfolio</w:t>
      </w:r>
      <w:r w:rsidR="0040266E">
        <w:rPr>
          <w:rFonts w:ascii="Times New Roman" w:hAnsi="Times New Roman"/>
          <w:sz w:val="24"/>
          <w:szCs w:val="24"/>
        </w:rPr>
        <w:t xml:space="preserve"> (Column </w:t>
      </w:r>
      <w:r w:rsidR="00CE337D">
        <w:rPr>
          <w:rFonts w:ascii="Times New Roman" w:hAnsi="Times New Roman"/>
          <w:sz w:val="24"/>
          <w:szCs w:val="24"/>
        </w:rPr>
        <w:t>R</w:t>
      </w:r>
      <w:r w:rsidR="0040266E">
        <w:rPr>
          <w:rFonts w:ascii="Times New Roman" w:hAnsi="Times New Roman"/>
          <w:sz w:val="24"/>
          <w:szCs w:val="24"/>
        </w:rPr>
        <w:t>)</w:t>
      </w:r>
      <w:r w:rsidRPr="00793882">
        <w:rPr>
          <w:rFonts w:ascii="Times New Roman" w:hAnsi="Times New Roman"/>
          <w:sz w:val="24"/>
          <w:szCs w:val="24"/>
        </w:rPr>
        <w:t>. Why is that?</w:t>
      </w:r>
    </w:p>
    <w:p w14:paraId="7B62866F" w14:textId="7799CC0F" w:rsidR="00DE6D15" w:rsidRPr="00793882" w:rsidRDefault="00DE6D15" w:rsidP="0040266E">
      <w:pPr>
        <w:pStyle w:val="NoSpacing"/>
        <w:numPr>
          <w:ilvl w:val="0"/>
          <w:numId w:val="3"/>
        </w:numPr>
        <w:rPr>
          <w:rFonts w:ascii="Times New Roman" w:hAnsi="Times New Roman"/>
          <w:sz w:val="24"/>
          <w:szCs w:val="24"/>
        </w:rPr>
      </w:pPr>
      <w:r w:rsidRPr="00793882">
        <w:rPr>
          <w:rFonts w:ascii="Times New Roman" w:hAnsi="Times New Roman"/>
          <w:sz w:val="24"/>
          <w:szCs w:val="24"/>
        </w:rPr>
        <w:t xml:space="preserve">In </w:t>
      </w:r>
      <w:r w:rsidR="00906002">
        <w:rPr>
          <w:rFonts w:ascii="Times New Roman" w:hAnsi="Times New Roman"/>
          <w:sz w:val="24"/>
          <w:szCs w:val="24"/>
        </w:rPr>
        <w:t>your first graph</w:t>
      </w:r>
      <w:r w:rsidRPr="00793882">
        <w:rPr>
          <w:rFonts w:ascii="Times New Roman" w:hAnsi="Times New Roman"/>
          <w:sz w:val="24"/>
          <w:szCs w:val="24"/>
        </w:rPr>
        <w:t>, does the standard deviation of the portfolio ever go up when you add a s</w:t>
      </w:r>
      <w:r>
        <w:rPr>
          <w:rFonts w:ascii="Times New Roman" w:hAnsi="Times New Roman"/>
          <w:sz w:val="24"/>
          <w:szCs w:val="24"/>
        </w:rPr>
        <w:t>tock to it? If so, w</w:t>
      </w:r>
      <w:r w:rsidRPr="00793882">
        <w:rPr>
          <w:rFonts w:ascii="Times New Roman" w:hAnsi="Times New Roman"/>
          <w:sz w:val="24"/>
          <w:szCs w:val="24"/>
        </w:rPr>
        <w:t xml:space="preserve">hy? </w:t>
      </w:r>
    </w:p>
    <w:p w14:paraId="0DCC376E" w14:textId="77777777" w:rsidR="00FD799C" w:rsidRDefault="00DE6D15" w:rsidP="0040266E">
      <w:pPr>
        <w:pStyle w:val="NoSpacing"/>
        <w:numPr>
          <w:ilvl w:val="0"/>
          <w:numId w:val="3"/>
        </w:numPr>
        <w:rPr>
          <w:rFonts w:ascii="Times New Roman" w:hAnsi="Times New Roman"/>
          <w:sz w:val="24"/>
          <w:szCs w:val="24"/>
        </w:rPr>
      </w:pPr>
      <w:r w:rsidRPr="00793882">
        <w:rPr>
          <w:rFonts w:ascii="Times New Roman" w:hAnsi="Times New Roman"/>
          <w:sz w:val="24"/>
          <w:szCs w:val="24"/>
        </w:rPr>
        <w:t>Do you believe it is possible to put together an equally-weighted 30-stock portfolio that has a lower standard deviation than the S&amp;P 500? If so, what attributes would you look for in each of the 30 stocks? If not, why not?</w:t>
      </w:r>
      <w:r w:rsidR="00FD799C" w:rsidRPr="00FD799C">
        <w:rPr>
          <w:rFonts w:ascii="Times New Roman" w:hAnsi="Times New Roman"/>
          <w:sz w:val="24"/>
          <w:szCs w:val="24"/>
        </w:rPr>
        <w:t xml:space="preserve"> </w:t>
      </w:r>
    </w:p>
    <w:p w14:paraId="6E772809" w14:textId="77777777" w:rsidR="0040266E" w:rsidRDefault="0040266E" w:rsidP="0040266E">
      <w:pPr>
        <w:pStyle w:val="NoSpacing"/>
        <w:ind w:left="720"/>
        <w:rPr>
          <w:rFonts w:ascii="Times New Roman" w:hAnsi="Times New Roman"/>
          <w:sz w:val="24"/>
          <w:szCs w:val="24"/>
        </w:rPr>
      </w:pPr>
    </w:p>
    <w:p w14:paraId="6C47E07F" w14:textId="3A8ECE43" w:rsidR="0040266E" w:rsidRDefault="00906002" w:rsidP="0040266E">
      <w:pPr>
        <w:pStyle w:val="NoSpacing"/>
        <w:ind w:left="720"/>
        <w:rPr>
          <w:rFonts w:ascii="Times New Roman" w:hAnsi="Times New Roman"/>
          <w:sz w:val="24"/>
          <w:szCs w:val="24"/>
        </w:rPr>
      </w:pPr>
      <w:r>
        <w:rPr>
          <w:rFonts w:ascii="Times New Roman" w:hAnsi="Times New Roman"/>
          <w:sz w:val="24"/>
          <w:szCs w:val="24"/>
        </w:rPr>
        <w:t>Randomly replace</w:t>
      </w:r>
      <w:r w:rsidR="00FD799C">
        <w:rPr>
          <w:rFonts w:ascii="Times New Roman" w:hAnsi="Times New Roman"/>
          <w:sz w:val="24"/>
          <w:szCs w:val="24"/>
        </w:rPr>
        <w:t xml:space="preserve"> 5-10</w:t>
      </w:r>
      <w:r w:rsidR="00FD799C" w:rsidRPr="00793882">
        <w:rPr>
          <w:rFonts w:ascii="Times New Roman" w:hAnsi="Times New Roman"/>
          <w:sz w:val="24"/>
          <w:szCs w:val="24"/>
        </w:rPr>
        <w:t xml:space="preserve"> </w:t>
      </w:r>
      <w:r>
        <w:rPr>
          <w:rFonts w:ascii="Times New Roman" w:hAnsi="Times New Roman"/>
          <w:sz w:val="24"/>
          <w:szCs w:val="24"/>
        </w:rPr>
        <w:t xml:space="preserve">of </w:t>
      </w:r>
      <w:r w:rsidR="00FD799C" w:rsidRPr="00793882">
        <w:rPr>
          <w:rFonts w:ascii="Times New Roman" w:hAnsi="Times New Roman"/>
          <w:sz w:val="24"/>
          <w:szCs w:val="24"/>
        </w:rPr>
        <w:t>stocks</w:t>
      </w:r>
      <w:r>
        <w:rPr>
          <w:rFonts w:ascii="Times New Roman" w:hAnsi="Times New Roman"/>
          <w:sz w:val="24"/>
          <w:szCs w:val="24"/>
        </w:rPr>
        <w:t xml:space="preserve"> you chose</w:t>
      </w:r>
      <w:r w:rsidR="00FD799C" w:rsidRPr="00793882">
        <w:rPr>
          <w:rFonts w:ascii="Times New Roman" w:hAnsi="Times New Roman"/>
          <w:sz w:val="24"/>
          <w:szCs w:val="24"/>
        </w:rPr>
        <w:t xml:space="preserve"> with a group of stocks that are all in the same industry</w:t>
      </w:r>
      <w:r w:rsidR="00FD799C">
        <w:rPr>
          <w:rFonts w:ascii="Times New Roman" w:hAnsi="Times New Roman"/>
          <w:sz w:val="24"/>
          <w:szCs w:val="24"/>
        </w:rPr>
        <w:t xml:space="preserve"> (or similar industries)</w:t>
      </w:r>
      <w:r w:rsidR="00FD799C" w:rsidRPr="00793882">
        <w:rPr>
          <w:rFonts w:ascii="Times New Roman" w:hAnsi="Times New Roman"/>
          <w:sz w:val="24"/>
          <w:szCs w:val="24"/>
        </w:rPr>
        <w:t xml:space="preserve">. </w:t>
      </w:r>
      <w:r w:rsidR="00FD799C">
        <w:rPr>
          <w:rFonts w:ascii="Times New Roman" w:hAnsi="Times New Roman"/>
          <w:sz w:val="24"/>
          <w:szCs w:val="24"/>
        </w:rPr>
        <w:t xml:space="preserve">Make a copy of the graph. This is </w:t>
      </w:r>
      <w:r w:rsidR="00FD799C" w:rsidRPr="00906002">
        <w:rPr>
          <w:rFonts w:ascii="Times New Roman" w:hAnsi="Times New Roman"/>
          <w:b/>
          <w:bCs/>
          <w:sz w:val="24"/>
          <w:szCs w:val="24"/>
        </w:rPr>
        <w:t>graph #3</w:t>
      </w:r>
      <w:r w:rsidR="00FD799C">
        <w:rPr>
          <w:rFonts w:ascii="Times New Roman" w:hAnsi="Times New Roman"/>
          <w:sz w:val="24"/>
          <w:szCs w:val="24"/>
        </w:rPr>
        <w:t xml:space="preserve">. </w:t>
      </w:r>
    </w:p>
    <w:p w14:paraId="1C7C5276" w14:textId="77777777" w:rsidR="0040266E" w:rsidRDefault="0040266E" w:rsidP="0040266E">
      <w:pPr>
        <w:pStyle w:val="NoSpacing"/>
        <w:ind w:left="720"/>
        <w:rPr>
          <w:rFonts w:ascii="Times New Roman" w:hAnsi="Times New Roman"/>
          <w:sz w:val="24"/>
          <w:szCs w:val="24"/>
        </w:rPr>
      </w:pPr>
    </w:p>
    <w:p w14:paraId="6874491D" w14:textId="77777777" w:rsidR="0040266E" w:rsidRPr="0040266E" w:rsidRDefault="00FD799C" w:rsidP="0040266E">
      <w:pPr>
        <w:pStyle w:val="NoSpacing"/>
        <w:numPr>
          <w:ilvl w:val="0"/>
          <w:numId w:val="3"/>
        </w:numPr>
        <w:rPr>
          <w:rFonts w:ascii="Times New Roman" w:hAnsi="Times New Roman"/>
          <w:sz w:val="24"/>
          <w:szCs w:val="24"/>
        </w:rPr>
      </w:pPr>
      <w:r w:rsidRPr="00793882">
        <w:rPr>
          <w:rFonts w:ascii="Times New Roman" w:hAnsi="Times New Roman"/>
          <w:sz w:val="24"/>
          <w:szCs w:val="24"/>
        </w:rPr>
        <w:t xml:space="preserve">What do you observe about </w:t>
      </w:r>
      <w:r>
        <w:rPr>
          <w:rFonts w:ascii="Times New Roman" w:hAnsi="Times New Roman"/>
          <w:sz w:val="24"/>
          <w:szCs w:val="24"/>
        </w:rPr>
        <w:t>this</w:t>
      </w:r>
      <w:r w:rsidRPr="00793882">
        <w:rPr>
          <w:rFonts w:ascii="Times New Roman" w:hAnsi="Times New Roman"/>
          <w:sz w:val="24"/>
          <w:szCs w:val="24"/>
        </w:rPr>
        <w:t xml:space="preserve"> graph as you compare it to your prior graphs?</w:t>
      </w:r>
      <w:r w:rsidR="0040266E" w:rsidRPr="0040266E">
        <w:rPr>
          <w:rFonts w:ascii="Times New Roman" w:hAnsi="Times New Roman"/>
          <w:sz w:val="24"/>
          <w:szCs w:val="24"/>
        </w:rPr>
        <w:t xml:space="preserve"> </w:t>
      </w:r>
    </w:p>
    <w:p w14:paraId="5025CBFB" w14:textId="77777777" w:rsidR="00DE6D15" w:rsidRDefault="0040266E" w:rsidP="0040266E">
      <w:pPr>
        <w:pStyle w:val="NoSpacing"/>
        <w:numPr>
          <w:ilvl w:val="0"/>
          <w:numId w:val="3"/>
        </w:numPr>
        <w:rPr>
          <w:rFonts w:ascii="Times New Roman" w:hAnsi="Times New Roman"/>
          <w:sz w:val="24"/>
          <w:szCs w:val="24"/>
        </w:rPr>
      </w:pPr>
      <w:r>
        <w:rPr>
          <w:rFonts w:ascii="Times New Roman" w:hAnsi="Times New Roman"/>
          <w:sz w:val="24"/>
          <w:szCs w:val="24"/>
        </w:rPr>
        <w:t>Column Q on the last worksheet calculates the average correlation of each stock with the other 29. When you changed the stocks in your portfolio so that many of them were in the same industry, how did it affect these values? If you want to lower the standard deviation of your portfolio, are the values in this column important to note? Why or why not?</w:t>
      </w:r>
    </w:p>
    <w:p w14:paraId="550F2BFB" w14:textId="77777777" w:rsidR="0040266E" w:rsidRPr="0040266E" w:rsidRDefault="0040266E" w:rsidP="0040266E">
      <w:pPr>
        <w:pStyle w:val="NoSpacing"/>
        <w:ind w:left="720"/>
        <w:rPr>
          <w:rFonts w:ascii="Times New Roman" w:hAnsi="Times New Roman"/>
          <w:sz w:val="24"/>
          <w:szCs w:val="24"/>
        </w:rPr>
      </w:pPr>
    </w:p>
    <w:p w14:paraId="4217272E" w14:textId="18D665D2" w:rsidR="0040266E" w:rsidRDefault="00DE6D15" w:rsidP="0040266E">
      <w:pPr>
        <w:pStyle w:val="NoSpacing"/>
        <w:ind w:left="720"/>
        <w:rPr>
          <w:rFonts w:ascii="Times New Roman" w:hAnsi="Times New Roman"/>
          <w:sz w:val="24"/>
          <w:szCs w:val="24"/>
        </w:rPr>
      </w:pPr>
      <w:r w:rsidRPr="00793882">
        <w:rPr>
          <w:rFonts w:ascii="Times New Roman" w:hAnsi="Times New Roman"/>
          <w:sz w:val="24"/>
          <w:szCs w:val="24"/>
        </w:rPr>
        <w:t xml:space="preserve">Change your choice of stocks for as many of the 30 stocks as you want. This time, try to construct </w:t>
      </w:r>
      <w:r w:rsidR="00906002">
        <w:rPr>
          <w:rFonts w:ascii="Times New Roman" w:hAnsi="Times New Roman"/>
          <w:sz w:val="24"/>
          <w:szCs w:val="24"/>
        </w:rPr>
        <w:t xml:space="preserve">a 30-stock </w:t>
      </w:r>
      <w:r w:rsidRPr="00793882">
        <w:rPr>
          <w:rFonts w:ascii="Times New Roman" w:hAnsi="Times New Roman"/>
          <w:sz w:val="24"/>
          <w:szCs w:val="24"/>
        </w:rPr>
        <w:t xml:space="preserve">portfolio that will have the lowest possible standard deviation you can </w:t>
      </w:r>
      <w:r w:rsidR="00906002">
        <w:rPr>
          <w:rFonts w:ascii="Times New Roman" w:hAnsi="Times New Roman"/>
          <w:sz w:val="24"/>
          <w:szCs w:val="24"/>
        </w:rPr>
        <w:t>get</w:t>
      </w:r>
      <w:r w:rsidRPr="00793882">
        <w:rPr>
          <w:rFonts w:ascii="Times New Roman" w:hAnsi="Times New Roman"/>
          <w:sz w:val="24"/>
          <w:szCs w:val="24"/>
        </w:rPr>
        <w:t>. Consider this to be a competition with your classmates to see “</w:t>
      </w:r>
      <w:r w:rsidR="00906002">
        <w:rPr>
          <w:rFonts w:ascii="Times New Roman" w:hAnsi="Times New Roman"/>
          <w:sz w:val="24"/>
          <w:szCs w:val="24"/>
        </w:rPr>
        <w:t>H</w:t>
      </w:r>
      <w:r w:rsidRPr="00793882">
        <w:rPr>
          <w:rFonts w:ascii="Times New Roman" w:hAnsi="Times New Roman"/>
          <w:sz w:val="24"/>
          <w:szCs w:val="24"/>
        </w:rPr>
        <w:t xml:space="preserve">ow low can you go?” </w:t>
      </w:r>
      <w:r w:rsidR="0040266E">
        <w:rPr>
          <w:rFonts w:ascii="Times New Roman" w:hAnsi="Times New Roman"/>
          <w:sz w:val="24"/>
          <w:szCs w:val="24"/>
        </w:rPr>
        <w:t xml:space="preserve">Make a copy of the graph. This is </w:t>
      </w:r>
      <w:r w:rsidR="0040266E" w:rsidRPr="00906002">
        <w:rPr>
          <w:rFonts w:ascii="Times New Roman" w:hAnsi="Times New Roman"/>
          <w:b/>
          <w:bCs/>
          <w:sz w:val="24"/>
          <w:szCs w:val="24"/>
        </w:rPr>
        <w:t>graph #4</w:t>
      </w:r>
      <w:r w:rsidR="0040266E">
        <w:rPr>
          <w:rFonts w:ascii="Times New Roman" w:hAnsi="Times New Roman"/>
          <w:sz w:val="24"/>
          <w:szCs w:val="24"/>
        </w:rPr>
        <w:t xml:space="preserve">. </w:t>
      </w:r>
    </w:p>
    <w:p w14:paraId="0D46F83D" w14:textId="77777777" w:rsidR="0040266E" w:rsidRDefault="0040266E" w:rsidP="0040266E">
      <w:pPr>
        <w:pStyle w:val="NoSpacing"/>
        <w:rPr>
          <w:rFonts w:ascii="Times New Roman" w:hAnsi="Times New Roman"/>
          <w:sz w:val="24"/>
          <w:szCs w:val="24"/>
        </w:rPr>
      </w:pPr>
    </w:p>
    <w:p w14:paraId="76ADFE8B" w14:textId="2A98C067" w:rsidR="00DE6D15" w:rsidRDefault="0040266E" w:rsidP="0040266E">
      <w:pPr>
        <w:pStyle w:val="NoSpacing"/>
        <w:numPr>
          <w:ilvl w:val="0"/>
          <w:numId w:val="3"/>
        </w:numPr>
        <w:rPr>
          <w:rFonts w:ascii="Times New Roman" w:hAnsi="Times New Roman"/>
          <w:sz w:val="24"/>
          <w:szCs w:val="24"/>
        </w:rPr>
      </w:pPr>
      <w:r>
        <w:rPr>
          <w:rFonts w:ascii="Times New Roman" w:hAnsi="Times New Roman"/>
          <w:sz w:val="24"/>
          <w:szCs w:val="24"/>
        </w:rPr>
        <w:t xml:space="preserve">What is the standard deviation that you were able to achieve for </w:t>
      </w:r>
      <w:r w:rsidR="00906002">
        <w:rPr>
          <w:rFonts w:ascii="Times New Roman" w:hAnsi="Times New Roman"/>
          <w:sz w:val="24"/>
          <w:szCs w:val="24"/>
        </w:rPr>
        <w:t>this</w:t>
      </w:r>
      <w:r>
        <w:rPr>
          <w:rFonts w:ascii="Times New Roman" w:hAnsi="Times New Roman"/>
          <w:sz w:val="24"/>
          <w:szCs w:val="24"/>
        </w:rPr>
        <w:t xml:space="preserve"> 30-stock portfolio?</w:t>
      </w:r>
    </w:p>
    <w:p w14:paraId="0C0B1828" w14:textId="77777777" w:rsidR="00132DA7" w:rsidRDefault="00132DA7" w:rsidP="00DE6D15"/>
    <w:p w14:paraId="20AA5B2C" w14:textId="77777777" w:rsidR="00132DA7" w:rsidRDefault="00132DA7" w:rsidP="00DE6D15"/>
    <w:p w14:paraId="42787A01" w14:textId="77777777" w:rsidR="0040266E" w:rsidRDefault="0040266E" w:rsidP="00DE6D15">
      <w:r>
        <w:t xml:space="preserve">Please turn in graphs 1-4 along with your answers to these nine questions. </w:t>
      </w:r>
    </w:p>
    <w:sectPr w:rsidR="0040266E" w:rsidSect="003A19D8">
      <w:pgSz w:w="12240" w:h="15840" w:code="1"/>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C54A3"/>
    <w:multiLevelType w:val="hybridMultilevel"/>
    <w:tmpl w:val="6E68F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740676"/>
    <w:multiLevelType w:val="hybridMultilevel"/>
    <w:tmpl w:val="397E1F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7333FD"/>
    <w:multiLevelType w:val="hybridMultilevel"/>
    <w:tmpl w:val="4D02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097618">
    <w:abstractNumId w:val="0"/>
  </w:num>
  <w:num w:numId="2" w16cid:durableId="731854728">
    <w:abstractNumId w:val="2"/>
  </w:num>
  <w:num w:numId="3" w16cid:durableId="1049526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FD"/>
    <w:rsid w:val="00027F49"/>
    <w:rsid w:val="00044987"/>
    <w:rsid w:val="00086F5C"/>
    <w:rsid w:val="00097190"/>
    <w:rsid w:val="000C69A9"/>
    <w:rsid w:val="00114A4E"/>
    <w:rsid w:val="00132DA7"/>
    <w:rsid w:val="001A1D28"/>
    <w:rsid w:val="001A2F4D"/>
    <w:rsid w:val="001F24B6"/>
    <w:rsid w:val="00204B17"/>
    <w:rsid w:val="002203AD"/>
    <w:rsid w:val="002800C8"/>
    <w:rsid w:val="00282F1B"/>
    <w:rsid w:val="0033659D"/>
    <w:rsid w:val="00386F23"/>
    <w:rsid w:val="00392514"/>
    <w:rsid w:val="003A19D8"/>
    <w:rsid w:val="0040266E"/>
    <w:rsid w:val="0044440B"/>
    <w:rsid w:val="004D6F64"/>
    <w:rsid w:val="004F0358"/>
    <w:rsid w:val="00543224"/>
    <w:rsid w:val="00543497"/>
    <w:rsid w:val="005B05D2"/>
    <w:rsid w:val="005E579C"/>
    <w:rsid w:val="005F4606"/>
    <w:rsid w:val="00656CD0"/>
    <w:rsid w:val="00692743"/>
    <w:rsid w:val="0079792A"/>
    <w:rsid w:val="007E3B78"/>
    <w:rsid w:val="007F0530"/>
    <w:rsid w:val="00854F6D"/>
    <w:rsid w:val="0087771B"/>
    <w:rsid w:val="00906002"/>
    <w:rsid w:val="009365A5"/>
    <w:rsid w:val="009B40FD"/>
    <w:rsid w:val="009D662F"/>
    <w:rsid w:val="00A22DAA"/>
    <w:rsid w:val="00AD15CA"/>
    <w:rsid w:val="00AF034D"/>
    <w:rsid w:val="00B6770E"/>
    <w:rsid w:val="00C16145"/>
    <w:rsid w:val="00CE337D"/>
    <w:rsid w:val="00D238EA"/>
    <w:rsid w:val="00D33EB3"/>
    <w:rsid w:val="00DC02D6"/>
    <w:rsid w:val="00DC4BD6"/>
    <w:rsid w:val="00DE6D15"/>
    <w:rsid w:val="00E17081"/>
    <w:rsid w:val="00EA1187"/>
    <w:rsid w:val="00EB510A"/>
    <w:rsid w:val="00F335D4"/>
    <w:rsid w:val="00F654E2"/>
    <w:rsid w:val="00F73599"/>
    <w:rsid w:val="00FC3CE6"/>
    <w:rsid w:val="00FD799C"/>
    <w:rsid w:val="00FF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51545"/>
  <w15:docId w15:val="{B0EDD52F-F3C3-480A-A542-ABC22393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5CA"/>
    <w:rPr>
      <w:rFonts w:ascii="Calibri" w:eastAsia="Calibri" w:hAnsi="Calibri"/>
      <w:sz w:val="22"/>
      <w:szCs w:val="22"/>
    </w:rPr>
  </w:style>
  <w:style w:type="paragraph" w:styleId="ListParagraph">
    <w:name w:val="List Paragraph"/>
    <w:basedOn w:val="Normal"/>
    <w:uiPriority w:val="34"/>
    <w:qFormat/>
    <w:rsid w:val="004026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Effect of Diversification</vt:lpstr>
    </vt:vector>
  </TitlesOfParts>
  <Company>Freeman School of Business</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Diversification</dc:title>
  <dc:creator>Bill Reese - Freeman School of Business</dc:creator>
  <cp:lastModifiedBy>Reese, William A</cp:lastModifiedBy>
  <cp:revision>7</cp:revision>
  <cp:lastPrinted>2024-03-24T21:08:00Z</cp:lastPrinted>
  <dcterms:created xsi:type="dcterms:W3CDTF">2024-09-08T23:17:00Z</dcterms:created>
  <dcterms:modified xsi:type="dcterms:W3CDTF">2024-12-24T18:17:00Z</dcterms:modified>
</cp:coreProperties>
</file>