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5F" w:rsidRPr="00F678DF" w:rsidRDefault="00F678DF" w:rsidP="00F678DF">
      <w:pPr>
        <w:spacing w:line="360" w:lineRule="auto"/>
        <w:jc w:val="center"/>
        <w:rPr>
          <w:b/>
          <w:sz w:val="26"/>
          <w:szCs w:val="26"/>
        </w:rPr>
      </w:pPr>
      <w:r w:rsidRPr="00F678DF">
        <w:rPr>
          <w:b/>
          <w:sz w:val="26"/>
          <w:szCs w:val="26"/>
        </w:rPr>
        <w:t>Optimal Risky Portfolios</w:t>
      </w:r>
      <w:bookmarkStart w:id="0" w:name="_GoBack"/>
      <w:bookmarkEnd w:id="0"/>
    </w:p>
    <w:p w:rsidR="00F678DF" w:rsidRPr="00F678DF" w:rsidRDefault="00F678DF" w:rsidP="00F678DF">
      <w:pPr>
        <w:spacing w:line="360" w:lineRule="auto"/>
        <w:jc w:val="center"/>
        <w:rPr>
          <w:b/>
          <w:sz w:val="26"/>
          <w:szCs w:val="26"/>
        </w:rPr>
      </w:pPr>
      <w:r w:rsidRPr="00F678DF">
        <w:rPr>
          <w:b/>
          <w:sz w:val="26"/>
          <w:szCs w:val="26"/>
        </w:rPr>
        <w:t>From Bodie, Kane and Marcus Chapter 7</w:t>
      </w:r>
    </w:p>
    <w:p w:rsidR="00F678DF" w:rsidRPr="009268BC" w:rsidRDefault="0056584C" w:rsidP="009268BC">
      <w:pPr>
        <w:rPr>
          <w:b/>
        </w:rPr>
      </w:pPr>
      <w:r>
        <w:rPr>
          <w:b/>
        </w:rPr>
        <w:t xml:space="preserve">Look at the Excel Spreadsheet: Two Risky Assets – </w:t>
      </w:r>
      <w:r w:rsidR="00A2060C" w:rsidRPr="009268BC">
        <w:rPr>
          <w:b/>
        </w:rPr>
        <w:t>No risk-free asset</w:t>
      </w:r>
      <w:r w:rsidR="008F6D7A" w:rsidRPr="009268BC">
        <w:rPr>
          <w:b/>
        </w:rPr>
        <w:t xml:space="preserve"> </w:t>
      </w:r>
    </w:p>
    <w:p w:rsidR="009268BC" w:rsidRDefault="008A3E6C" w:rsidP="009268BC">
      <w:r w:rsidRPr="00F678DF">
        <w:t xml:space="preserve">Consider assets X and Y. </w:t>
      </w:r>
    </w:p>
    <w:p w:rsidR="009268BC" w:rsidRDefault="008A3E6C" w:rsidP="009268BC">
      <w:proofErr w:type="gramStart"/>
      <w:r w:rsidRPr="00F678DF">
        <w:t>E(</w:t>
      </w:r>
      <w:proofErr w:type="gramEnd"/>
      <w:r w:rsidRPr="00F678DF">
        <w:t>R</w:t>
      </w:r>
      <w:r w:rsidR="009268BC">
        <w:rPr>
          <w:vertAlign w:val="subscript"/>
        </w:rPr>
        <w:t>X</w:t>
      </w:r>
      <w:r w:rsidR="009268BC">
        <w:t>) =</w:t>
      </w:r>
      <w:r w:rsidRPr="00F678DF">
        <w:t xml:space="preserve"> 10% </w:t>
      </w:r>
      <w:r w:rsidR="009268BC">
        <w:t xml:space="preserve">and </w:t>
      </w:r>
      <w:proofErr w:type="spellStart"/>
      <w:r w:rsidR="009268BC">
        <w:t>σ</w:t>
      </w:r>
      <w:r w:rsidR="009268BC">
        <w:rPr>
          <w:vertAlign w:val="subscript"/>
        </w:rPr>
        <w:t>X</w:t>
      </w:r>
      <w:proofErr w:type="spellEnd"/>
      <w:r w:rsidR="009268BC">
        <w:t xml:space="preserve"> = 7%</w:t>
      </w:r>
    </w:p>
    <w:p w:rsidR="009268BC" w:rsidRPr="009268BC" w:rsidRDefault="009268BC" w:rsidP="009268BC">
      <w:proofErr w:type="gramStart"/>
      <w:r w:rsidRPr="00F678DF">
        <w:t>E(</w:t>
      </w:r>
      <w:proofErr w:type="gramEnd"/>
      <w:r w:rsidRPr="00F678DF">
        <w:t>R</w:t>
      </w:r>
      <w:r>
        <w:rPr>
          <w:vertAlign w:val="subscript"/>
        </w:rPr>
        <w:t>Y</w:t>
      </w:r>
      <w:r>
        <w:t>) = 2</w:t>
      </w:r>
      <w:r w:rsidRPr="00F678DF">
        <w:t xml:space="preserve">0% </w:t>
      </w:r>
      <w:r>
        <w:t xml:space="preserve">and </w:t>
      </w:r>
      <w:proofErr w:type="spellStart"/>
      <w:r>
        <w:t>σ</w:t>
      </w:r>
      <w:r>
        <w:rPr>
          <w:vertAlign w:val="subscript"/>
        </w:rPr>
        <w:t>Y</w:t>
      </w:r>
      <w:proofErr w:type="spellEnd"/>
      <w:r>
        <w:t xml:space="preserve"> = 10%</w:t>
      </w:r>
    </w:p>
    <w:p w:rsidR="009268BC" w:rsidRPr="009268BC" w:rsidRDefault="009268BC" w:rsidP="009268BC"/>
    <w:p w:rsidR="008A3E6C" w:rsidRPr="00F678DF" w:rsidRDefault="00AC7A1D" w:rsidP="009268BC">
      <w:r w:rsidRPr="00F678DF">
        <w:t>Let’</w:t>
      </w:r>
      <w:r w:rsidR="008A3E6C" w:rsidRPr="00F678DF">
        <w:t xml:space="preserve">s vary the weights (proportions of X and Y) of this portfolio, </w:t>
      </w:r>
      <w:r w:rsidR="00F678DF">
        <w:t xml:space="preserve">and observe what happens to </w:t>
      </w:r>
      <w:proofErr w:type="gramStart"/>
      <w:r w:rsidR="008A3E6C" w:rsidRPr="00F678DF">
        <w:t>E(</w:t>
      </w:r>
      <w:proofErr w:type="spellStart"/>
      <w:proofErr w:type="gramEnd"/>
      <w:r w:rsidR="008A3E6C" w:rsidRPr="00F678DF">
        <w:t>R</w:t>
      </w:r>
      <w:r w:rsidR="008A3E6C" w:rsidRPr="00F678DF">
        <w:rPr>
          <w:vertAlign w:val="subscript"/>
        </w:rPr>
        <w:t>p</w:t>
      </w:r>
      <w:proofErr w:type="spellEnd"/>
      <w:r w:rsidR="008A3E6C" w:rsidRPr="00F678DF">
        <w:t xml:space="preserve">) and </w:t>
      </w:r>
      <w:r w:rsidR="008A3E6C" w:rsidRPr="008A3E6C">
        <w:sym w:font="Symbol" w:char="F073"/>
      </w:r>
      <w:r w:rsidR="008A3E6C" w:rsidRPr="00F678DF">
        <w:rPr>
          <w:vertAlign w:val="subscript"/>
        </w:rPr>
        <w:t>p</w:t>
      </w:r>
      <w:r w:rsidR="008A3E6C" w:rsidRPr="00F678DF">
        <w:t xml:space="preserve"> </w:t>
      </w:r>
      <w:r w:rsidR="00F678DF">
        <w:t xml:space="preserve">(expected return and standard deviation </w:t>
      </w:r>
      <w:r w:rsidR="008A3E6C" w:rsidRPr="00F678DF">
        <w:t xml:space="preserve">of the </w:t>
      </w:r>
      <w:r w:rsidR="00B6060E">
        <w:t>portfolio</w:t>
      </w:r>
      <w:r w:rsidR="00F678DF">
        <w:t>).</w:t>
      </w:r>
      <w:r w:rsidR="006978D3">
        <w:t xml:space="preserve"> </w:t>
      </w:r>
    </w:p>
    <w:p w:rsidR="008A3E6C" w:rsidRPr="008A3E6C" w:rsidRDefault="008A3E6C" w:rsidP="008A3E6C">
      <w:pPr>
        <w:spacing w:line="360" w:lineRule="auto"/>
        <w:ind w:left="720"/>
        <w:jc w:val="both"/>
        <w:rPr>
          <w:sz w:val="26"/>
          <w:szCs w:val="26"/>
          <w:u w:val="single"/>
        </w:rPr>
      </w:pPr>
    </w:p>
    <w:p w:rsidR="008A3E6C" w:rsidRPr="008A3E6C" w:rsidRDefault="008A3E6C" w:rsidP="009268BC">
      <w:r w:rsidRPr="008A3E6C">
        <w:rPr>
          <w:u w:val="single"/>
        </w:rPr>
        <w:t>Case 1</w:t>
      </w:r>
      <w:r w:rsidRPr="008A3E6C">
        <w:t>: Correlation (</w:t>
      </w:r>
      <w:r w:rsidRPr="008A3E6C">
        <w:sym w:font="Symbol" w:char="F072"/>
      </w:r>
      <w:r w:rsidRPr="008A3E6C">
        <w:rPr>
          <w:vertAlign w:val="subscript"/>
        </w:rPr>
        <w:t>X</w:t>
      </w:r>
      <w:proofErr w:type="gramStart"/>
      <w:r w:rsidRPr="008A3E6C">
        <w:rPr>
          <w:vertAlign w:val="subscript"/>
        </w:rPr>
        <w:t>,Y</w:t>
      </w:r>
      <w:proofErr w:type="gramEnd"/>
      <w:r w:rsidRPr="008A3E6C">
        <w:t>) = 1</w:t>
      </w:r>
    </w:p>
    <w:p w:rsidR="008A3E6C" w:rsidRDefault="008A3E6C" w:rsidP="009268BC">
      <w:proofErr w:type="gramStart"/>
      <w:r w:rsidRPr="008A3E6C">
        <w:t>E(</w:t>
      </w:r>
      <w:proofErr w:type="spellStart"/>
      <w:proofErr w:type="gramEnd"/>
      <w:r w:rsidRPr="008A3E6C">
        <w:t>R</w:t>
      </w:r>
      <w:r w:rsidRPr="008A3E6C">
        <w:rPr>
          <w:vertAlign w:val="subscript"/>
        </w:rPr>
        <w:t>p</w:t>
      </w:r>
      <w:proofErr w:type="spellEnd"/>
      <w:r w:rsidRPr="008A3E6C">
        <w:t xml:space="preserve">) = </w:t>
      </w:r>
      <w:proofErr w:type="spellStart"/>
      <w:r w:rsidRPr="008A3E6C">
        <w:t>w</w:t>
      </w:r>
      <w:r w:rsidRPr="008A3E6C">
        <w:rPr>
          <w:vertAlign w:val="subscript"/>
        </w:rPr>
        <w:t>X</w:t>
      </w:r>
      <w:proofErr w:type="spellEnd"/>
      <w:r w:rsidR="009268BC">
        <w:t>(10%</w:t>
      </w:r>
      <w:r w:rsidRPr="008A3E6C">
        <w:t>)</w:t>
      </w:r>
      <w:r w:rsidR="00F678DF">
        <w:t xml:space="preserve"> </w:t>
      </w:r>
      <w:r w:rsidRPr="008A3E6C">
        <w:t>+</w:t>
      </w:r>
      <w:r w:rsidR="00F678DF">
        <w:t xml:space="preserve"> </w:t>
      </w:r>
      <w:proofErr w:type="spellStart"/>
      <w:r w:rsidRPr="008A3E6C">
        <w:t>w</w:t>
      </w:r>
      <w:r w:rsidRPr="008A3E6C">
        <w:rPr>
          <w:vertAlign w:val="subscript"/>
        </w:rPr>
        <w:t>Y</w:t>
      </w:r>
      <w:proofErr w:type="spellEnd"/>
      <w:r w:rsidR="009268BC">
        <w:t>(20%</w:t>
      </w:r>
      <w:r w:rsidR="00F678DF">
        <w:t>)</w:t>
      </w:r>
    </w:p>
    <w:p w:rsidR="009268BC" w:rsidRPr="008A3E6C" w:rsidRDefault="009268BC" w:rsidP="009268BC"/>
    <w:p w:rsidR="008A3E6C" w:rsidRDefault="008A3E6C" w:rsidP="009268BC">
      <w:r w:rsidRPr="008A3E6C">
        <w:sym w:font="Symbol" w:char="F073"/>
      </w:r>
      <w:r w:rsidRPr="008A3E6C">
        <w:rPr>
          <w:vertAlign w:val="superscript"/>
        </w:rPr>
        <w:t>2</w:t>
      </w:r>
      <w:r w:rsidR="009268BC">
        <w:rPr>
          <w:vertAlign w:val="subscript"/>
        </w:rPr>
        <w:t>P</w:t>
      </w:r>
      <w:r w:rsidRPr="008A3E6C">
        <w:t xml:space="preserve"> = w</w:t>
      </w:r>
      <w:r w:rsidRPr="008A3E6C">
        <w:rPr>
          <w:vertAlign w:val="subscript"/>
        </w:rPr>
        <w:t>X</w:t>
      </w:r>
      <w:r w:rsidRPr="008A3E6C">
        <w:rPr>
          <w:vertAlign w:val="superscript"/>
        </w:rPr>
        <w:t>2</w:t>
      </w:r>
      <w:r w:rsidR="009268BC">
        <w:t xml:space="preserve"> (0.07</w:t>
      </w:r>
      <w:r w:rsidRPr="008A3E6C">
        <w:t>)</w:t>
      </w:r>
      <w:proofErr w:type="gramStart"/>
      <w:r w:rsidR="009268BC">
        <w:rPr>
          <w:vertAlign w:val="superscript"/>
        </w:rPr>
        <w:t>2</w:t>
      </w:r>
      <w:r w:rsidR="00F678DF">
        <w:t xml:space="preserve"> </w:t>
      </w:r>
      <w:r w:rsidR="009268BC">
        <w:t xml:space="preserve"> </w:t>
      </w:r>
      <w:r w:rsidRPr="008A3E6C">
        <w:t>+</w:t>
      </w:r>
      <w:proofErr w:type="gramEnd"/>
      <w:r w:rsidR="00F678DF">
        <w:t xml:space="preserve"> </w:t>
      </w:r>
      <w:r w:rsidRPr="008A3E6C">
        <w:t>w</w:t>
      </w:r>
      <w:r w:rsidRPr="008A3E6C">
        <w:rPr>
          <w:vertAlign w:val="subscript"/>
        </w:rPr>
        <w:t>Y</w:t>
      </w:r>
      <w:r w:rsidRPr="008A3E6C">
        <w:rPr>
          <w:vertAlign w:val="superscript"/>
        </w:rPr>
        <w:t>2</w:t>
      </w:r>
      <w:r w:rsidR="009268BC">
        <w:t>(0.1</w:t>
      </w:r>
      <w:r w:rsidRPr="008A3E6C">
        <w:t>)</w:t>
      </w:r>
      <w:r w:rsidR="009268BC">
        <w:rPr>
          <w:vertAlign w:val="superscript"/>
        </w:rPr>
        <w:t>2</w:t>
      </w:r>
      <w:r w:rsidR="009268BC">
        <w:t xml:space="preserve"> </w:t>
      </w:r>
      <w:r w:rsidR="00F678DF">
        <w:t xml:space="preserve"> </w:t>
      </w:r>
      <w:r w:rsidRPr="008A3E6C">
        <w:t>+</w:t>
      </w:r>
      <w:r w:rsidR="00F678DF">
        <w:t xml:space="preserve"> </w:t>
      </w:r>
      <w:r w:rsidRPr="008A3E6C">
        <w:t>2w</w:t>
      </w:r>
      <w:r w:rsidRPr="008A3E6C">
        <w:rPr>
          <w:vertAlign w:val="subscript"/>
        </w:rPr>
        <w:t>X</w:t>
      </w:r>
      <w:r w:rsidRPr="008A3E6C">
        <w:t>w</w:t>
      </w:r>
      <w:r w:rsidRPr="008A3E6C">
        <w:rPr>
          <w:vertAlign w:val="subscript"/>
        </w:rPr>
        <w:t>Y</w:t>
      </w:r>
      <w:r w:rsidR="009268BC">
        <w:t>(1)(0.07)(0.1</w:t>
      </w:r>
      <w:r w:rsidRPr="008A3E6C">
        <w:t>)</w:t>
      </w:r>
    </w:p>
    <w:p w:rsidR="009268BC" w:rsidRPr="008A3E6C" w:rsidRDefault="009268BC" w:rsidP="009268BC"/>
    <w:p w:rsidR="008A3E6C" w:rsidRDefault="008A3E6C" w:rsidP="009268BC">
      <w:r w:rsidRPr="008A3E6C">
        <w:t xml:space="preserve">Each value of </w:t>
      </w:r>
      <w:proofErr w:type="spellStart"/>
      <w:r w:rsidRPr="008A3E6C">
        <w:t>w</w:t>
      </w:r>
      <w:r w:rsidRPr="008A3E6C">
        <w:rPr>
          <w:vertAlign w:val="subscript"/>
        </w:rPr>
        <w:t>X</w:t>
      </w:r>
      <w:proofErr w:type="spellEnd"/>
      <w:r w:rsidRPr="008A3E6C">
        <w:t xml:space="preserve"> (and hence </w:t>
      </w:r>
      <w:proofErr w:type="spellStart"/>
      <w:r w:rsidRPr="008A3E6C">
        <w:t>w</w:t>
      </w:r>
      <w:r w:rsidRPr="008A3E6C">
        <w:rPr>
          <w:vertAlign w:val="subscript"/>
        </w:rPr>
        <w:t>Y</w:t>
      </w:r>
      <w:proofErr w:type="spellEnd"/>
      <w:r w:rsidRPr="008A3E6C">
        <w:t xml:space="preserve">), gives us one point in the </w:t>
      </w:r>
      <w:r w:rsidR="009268BC" w:rsidRPr="009268BC">
        <w:rPr>
          <w:iCs/>
        </w:rPr>
        <w:t>mean/variance</w:t>
      </w:r>
      <w:r w:rsidRPr="009268BC">
        <w:rPr>
          <w:iCs/>
        </w:rPr>
        <w:t xml:space="preserve"> space</w:t>
      </w:r>
      <w:r w:rsidRPr="009268BC">
        <w:t>.</w:t>
      </w:r>
    </w:p>
    <w:p w:rsidR="00567729" w:rsidRDefault="00567729" w:rsidP="009268BC"/>
    <w:p w:rsidR="00567729" w:rsidRPr="009268BC" w:rsidRDefault="00567729" w:rsidP="009268BC">
      <w:r>
        <w:t>In each of these cases, we will not allow shorting of either X or Y, so the weights must each be between 0 and 1.</w:t>
      </w:r>
    </w:p>
    <w:p w:rsidR="008A3E6C" w:rsidRPr="008A3E6C" w:rsidRDefault="008A3E6C" w:rsidP="008A3E6C">
      <w:pPr>
        <w:rPr>
          <w:sz w:val="26"/>
          <w:szCs w:val="26"/>
        </w:rPr>
      </w:pPr>
    </w:p>
    <w:p w:rsidR="0020764E" w:rsidRDefault="0020764E" w:rsidP="006978D3">
      <w:pPr>
        <w:spacing w:line="360" w:lineRule="auto"/>
        <w:ind w:left="720"/>
        <w:jc w:val="both"/>
        <w:rPr>
          <w:noProof/>
        </w:rPr>
      </w:pPr>
      <w:r w:rsidRPr="009A796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399.75pt;height:259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">
            <v:imagedata r:id="rId7" o:title=""/>
            <o:lock v:ext="edit" aspectratio="f"/>
          </v:shape>
        </w:pict>
      </w:r>
    </w:p>
    <w:p w:rsidR="0020764E" w:rsidRDefault="0020764E" w:rsidP="006978D3">
      <w:pPr>
        <w:spacing w:line="360" w:lineRule="auto"/>
        <w:ind w:left="720"/>
        <w:jc w:val="both"/>
        <w:rPr>
          <w:noProof/>
        </w:rPr>
      </w:pPr>
    </w:p>
    <w:p w:rsidR="0020764E" w:rsidRDefault="0020764E" w:rsidP="006978D3">
      <w:pPr>
        <w:spacing w:line="360" w:lineRule="auto"/>
        <w:ind w:left="720"/>
        <w:jc w:val="both"/>
        <w:rPr>
          <w:noProof/>
        </w:rPr>
      </w:pPr>
    </w:p>
    <w:p w:rsidR="00621D49" w:rsidRPr="009268BC" w:rsidRDefault="008A3E6C" w:rsidP="006978D3">
      <w:pPr>
        <w:spacing w:line="360" w:lineRule="auto"/>
        <w:ind w:left="720"/>
        <w:jc w:val="both"/>
      </w:pPr>
      <w:r w:rsidRPr="008A3E6C">
        <w:rPr>
          <w:sz w:val="26"/>
          <w:szCs w:val="26"/>
        </w:rPr>
        <w:tab/>
      </w:r>
      <w:r w:rsidRPr="009268BC">
        <w:tab/>
      </w:r>
      <w:r w:rsidRPr="009268BC">
        <w:tab/>
      </w:r>
    </w:p>
    <w:p w:rsidR="008A3E6C" w:rsidRPr="008A3E6C" w:rsidRDefault="008A3E6C" w:rsidP="009268BC">
      <w:r w:rsidRPr="008A3E6C">
        <w:rPr>
          <w:u w:val="single"/>
        </w:rPr>
        <w:lastRenderedPageBreak/>
        <w:t>Case 2</w:t>
      </w:r>
      <w:r w:rsidRPr="008A3E6C">
        <w:t>: Correlation (</w:t>
      </w:r>
      <w:r w:rsidRPr="008A3E6C">
        <w:sym w:font="Symbol" w:char="F072"/>
      </w:r>
      <w:r w:rsidRPr="008A3E6C">
        <w:rPr>
          <w:vertAlign w:val="subscript"/>
        </w:rPr>
        <w:t>X</w:t>
      </w:r>
      <w:proofErr w:type="gramStart"/>
      <w:r w:rsidRPr="008A3E6C">
        <w:rPr>
          <w:vertAlign w:val="subscript"/>
        </w:rPr>
        <w:t>,Y</w:t>
      </w:r>
      <w:proofErr w:type="gramEnd"/>
      <w:r w:rsidRPr="008A3E6C">
        <w:t xml:space="preserve">) = </w:t>
      </w:r>
      <w:r w:rsidRPr="0056584C">
        <w:rPr>
          <w:b/>
        </w:rPr>
        <w:t>0.5</w:t>
      </w:r>
      <w:r w:rsidR="0056584C">
        <w:t xml:space="preserve"> (You can change the correlation in cell C7)</w:t>
      </w:r>
    </w:p>
    <w:p w:rsidR="008A3E6C" w:rsidRDefault="008A3E6C" w:rsidP="009268BC">
      <w:proofErr w:type="gramStart"/>
      <w:r w:rsidRPr="008A3E6C">
        <w:t>E(</w:t>
      </w:r>
      <w:proofErr w:type="spellStart"/>
      <w:proofErr w:type="gramEnd"/>
      <w:r w:rsidRPr="008A3E6C">
        <w:t>R</w:t>
      </w:r>
      <w:r w:rsidRPr="008A3E6C">
        <w:rPr>
          <w:vertAlign w:val="subscript"/>
        </w:rPr>
        <w:t>p</w:t>
      </w:r>
      <w:proofErr w:type="spellEnd"/>
      <w:r w:rsidRPr="008A3E6C">
        <w:t xml:space="preserve">) = </w:t>
      </w:r>
      <w:proofErr w:type="spellStart"/>
      <w:r w:rsidRPr="008A3E6C">
        <w:t>w</w:t>
      </w:r>
      <w:r w:rsidRPr="008A3E6C">
        <w:rPr>
          <w:vertAlign w:val="subscript"/>
        </w:rPr>
        <w:t>X</w:t>
      </w:r>
      <w:proofErr w:type="spellEnd"/>
      <w:r w:rsidR="009268BC">
        <w:t>(10%</w:t>
      </w:r>
      <w:r w:rsidRPr="008A3E6C">
        <w:t>)</w:t>
      </w:r>
      <w:r w:rsidR="00621D49">
        <w:t xml:space="preserve"> </w:t>
      </w:r>
      <w:r w:rsidRPr="008A3E6C">
        <w:t>+</w:t>
      </w:r>
      <w:r w:rsidR="00621D49">
        <w:t xml:space="preserve"> </w:t>
      </w:r>
      <w:proofErr w:type="spellStart"/>
      <w:r w:rsidRPr="008A3E6C">
        <w:t>w</w:t>
      </w:r>
      <w:r w:rsidRPr="008A3E6C">
        <w:rPr>
          <w:vertAlign w:val="subscript"/>
        </w:rPr>
        <w:t>Y</w:t>
      </w:r>
      <w:proofErr w:type="spellEnd"/>
      <w:r w:rsidR="009268BC">
        <w:t>(20%</w:t>
      </w:r>
      <w:r w:rsidR="00621D49">
        <w:t>)</w:t>
      </w:r>
    </w:p>
    <w:p w:rsidR="009268BC" w:rsidRPr="008A3E6C" w:rsidRDefault="009268BC" w:rsidP="009268BC"/>
    <w:p w:rsidR="009268BC" w:rsidRDefault="009268BC" w:rsidP="009268BC">
      <w:r w:rsidRPr="008A3E6C">
        <w:sym w:font="Symbol" w:char="F073"/>
      </w:r>
      <w:r w:rsidRPr="008A3E6C">
        <w:rPr>
          <w:vertAlign w:val="superscript"/>
        </w:rPr>
        <w:t>2</w:t>
      </w:r>
      <w:r>
        <w:rPr>
          <w:vertAlign w:val="subscript"/>
        </w:rPr>
        <w:t>P</w:t>
      </w:r>
      <w:r w:rsidRPr="008A3E6C">
        <w:t xml:space="preserve"> = w</w:t>
      </w:r>
      <w:r w:rsidRPr="008A3E6C">
        <w:rPr>
          <w:vertAlign w:val="subscript"/>
        </w:rPr>
        <w:t>X</w:t>
      </w:r>
      <w:r w:rsidRPr="008A3E6C">
        <w:rPr>
          <w:vertAlign w:val="superscript"/>
        </w:rPr>
        <w:t>2</w:t>
      </w:r>
      <w:r>
        <w:t xml:space="preserve"> (0.07</w:t>
      </w:r>
      <w:r w:rsidRPr="008A3E6C">
        <w:t>)</w:t>
      </w:r>
      <w:proofErr w:type="gramStart"/>
      <w:r>
        <w:rPr>
          <w:vertAlign w:val="superscript"/>
        </w:rPr>
        <w:t>2</w:t>
      </w:r>
      <w:r>
        <w:t xml:space="preserve">  </w:t>
      </w:r>
      <w:r w:rsidRPr="008A3E6C">
        <w:t>+</w:t>
      </w:r>
      <w:proofErr w:type="gramEnd"/>
      <w:r>
        <w:t xml:space="preserve"> </w:t>
      </w:r>
      <w:r w:rsidRPr="008A3E6C">
        <w:t>w</w:t>
      </w:r>
      <w:r w:rsidRPr="008A3E6C">
        <w:rPr>
          <w:vertAlign w:val="subscript"/>
        </w:rPr>
        <w:t>Y</w:t>
      </w:r>
      <w:r w:rsidRPr="008A3E6C">
        <w:rPr>
          <w:vertAlign w:val="superscript"/>
        </w:rPr>
        <w:t>2</w:t>
      </w:r>
      <w:r>
        <w:t>(0.1</w:t>
      </w:r>
      <w:r w:rsidRPr="008A3E6C">
        <w:t>)</w:t>
      </w:r>
      <w:r>
        <w:rPr>
          <w:vertAlign w:val="superscript"/>
        </w:rPr>
        <w:t>2</w:t>
      </w:r>
      <w:r>
        <w:t xml:space="preserve">  </w:t>
      </w:r>
      <w:r w:rsidRPr="008A3E6C">
        <w:t>+</w:t>
      </w:r>
      <w:r>
        <w:t xml:space="preserve"> </w:t>
      </w:r>
      <w:r w:rsidRPr="008A3E6C">
        <w:t>2w</w:t>
      </w:r>
      <w:r w:rsidRPr="008A3E6C">
        <w:rPr>
          <w:vertAlign w:val="subscript"/>
        </w:rPr>
        <w:t>X</w:t>
      </w:r>
      <w:r w:rsidRPr="008A3E6C">
        <w:t>w</w:t>
      </w:r>
      <w:r w:rsidRPr="008A3E6C">
        <w:rPr>
          <w:vertAlign w:val="subscript"/>
        </w:rPr>
        <w:t>Y</w:t>
      </w:r>
      <w:r>
        <w:t>(0.5)(0.07)(0.1</w:t>
      </w:r>
      <w:r w:rsidRPr="008A3E6C">
        <w:t>)</w:t>
      </w:r>
    </w:p>
    <w:p w:rsidR="009268BC" w:rsidRDefault="009268BC" w:rsidP="009268BC"/>
    <w:p w:rsidR="009268BC" w:rsidRPr="008A3E6C" w:rsidRDefault="009268BC" w:rsidP="009268BC"/>
    <w:p w:rsidR="008A3E6C" w:rsidRPr="008A3E6C" w:rsidRDefault="0056584C" w:rsidP="00D86866">
      <w:pPr>
        <w:spacing w:line="360" w:lineRule="auto"/>
        <w:ind w:left="360"/>
        <w:jc w:val="both"/>
        <w:rPr>
          <w:sz w:val="26"/>
          <w:szCs w:val="26"/>
        </w:rPr>
      </w:pPr>
      <w:r w:rsidRPr="009A7961">
        <w:rPr>
          <w:noProof/>
        </w:rPr>
        <w:pict>
          <v:shape id="_x0000_i1041" type="#_x0000_t75" style="width:378pt;height:243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">
            <v:imagedata r:id="rId8" o:title=""/>
            <o:lock v:ext="edit" aspectratio="f"/>
          </v:shape>
        </w:pict>
      </w:r>
    </w:p>
    <w:p w:rsidR="008A3E6C" w:rsidRDefault="008A3E6C" w:rsidP="009268BC">
      <w:r w:rsidRPr="008A3E6C">
        <w:rPr>
          <w:u w:val="single"/>
        </w:rPr>
        <w:t>Case 3</w:t>
      </w:r>
      <w:r w:rsidRPr="008A3E6C">
        <w:t>: Correlation (</w:t>
      </w:r>
      <w:r w:rsidRPr="008A3E6C">
        <w:sym w:font="Symbol" w:char="F072"/>
      </w:r>
      <w:r w:rsidRPr="008A3E6C">
        <w:rPr>
          <w:vertAlign w:val="subscript"/>
        </w:rPr>
        <w:t>X</w:t>
      </w:r>
      <w:proofErr w:type="gramStart"/>
      <w:r w:rsidRPr="008A3E6C">
        <w:rPr>
          <w:vertAlign w:val="subscript"/>
        </w:rPr>
        <w:t>,Y</w:t>
      </w:r>
      <w:proofErr w:type="gramEnd"/>
      <w:r w:rsidRPr="008A3E6C">
        <w:t xml:space="preserve">) = </w:t>
      </w:r>
      <w:r w:rsidRPr="0056584C">
        <w:rPr>
          <w:b/>
        </w:rPr>
        <w:t>0.0</w:t>
      </w:r>
    </w:p>
    <w:p w:rsidR="009268BC" w:rsidRPr="008A3E6C" w:rsidRDefault="009268BC" w:rsidP="009268BC"/>
    <w:p w:rsidR="008A3E6C" w:rsidRDefault="008A3E6C" w:rsidP="009268BC">
      <w:proofErr w:type="gramStart"/>
      <w:r w:rsidRPr="008A3E6C">
        <w:t>E(</w:t>
      </w:r>
      <w:proofErr w:type="spellStart"/>
      <w:proofErr w:type="gramEnd"/>
      <w:r w:rsidRPr="008A3E6C">
        <w:t>R</w:t>
      </w:r>
      <w:r w:rsidRPr="008A3E6C">
        <w:rPr>
          <w:vertAlign w:val="subscript"/>
        </w:rPr>
        <w:t>p</w:t>
      </w:r>
      <w:proofErr w:type="spellEnd"/>
      <w:r w:rsidRPr="008A3E6C">
        <w:t xml:space="preserve">) = </w:t>
      </w:r>
      <w:proofErr w:type="spellStart"/>
      <w:r w:rsidRPr="008A3E6C">
        <w:t>w</w:t>
      </w:r>
      <w:r w:rsidRPr="008A3E6C">
        <w:rPr>
          <w:vertAlign w:val="subscript"/>
        </w:rPr>
        <w:t>X</w:t>
      </w:r>
      <w:proofErr w:type="spellEnd"/>
      <w:r w:rsidR="009268BC">
        <w:t>(10%</w:t>
      </w:r>
      <w:r w:rsidRPr="008A3E6C">
        <w:t>)</w:t>
      </w:r>
      <w:r w:rsidR="00621D49">
        <w:t xml:space="preserve"> </w:t>
      </w:r>
      <w:r w:rsidRPr="008A3E6C">
        <w:t>+</w:t>
      </w:r>
      <w:r w:rsidR="00621D49">
        <w:t xml:space="preserve"> </w:t>
      </w:r>
      <w:proofErr w:type="spellStart"/>
      <w:r w:rsidRPr="008A3E6C">
        <w:t>w</w:t>
      </w:r>
      <w:r w:rsidRPr="008A3E6C">
        <w:rPr>
          <w:vertAlign w:val="subscript"/>
        </w:rPr>
        <w:t>Y</w:t>
      </w:r>
      <w:proofErr w:type="spellEnd"/>
      <w:r w:rsidR="009268BC">
        <w:t>(20%)</w:t>
      </w:r>
    </w:p>
    <w:p w:rsidR="009268BC" w:rsidRPr="008A3E6C" w:rsidRDefault="009268BC" w:rsidP="009268BC"/>
    <w:p w:rsidR="009268BC" w:rsidRDefault="009268BC" w:rsidP="009268BC">
      <w:r w:rsidRPr="008A3E6C">
        <w:sym w:font="Symbol" w:char="F073"/>
      </w:r>
      <w:r w:rsidRPr="008A3E6C">
        <w:rPr>
          <w:vertAlign w:val="superscript"/>
        </w:rPr>
        <w:t>2</w:t>
      </w:r>
      <w:r>
        <w:rPr>
          <w:vertAlign w:val="subscript"/>
        </w:rPr>
        <w:t>P</w:t>
      </w:r>
      <w:r w:rsidRPr="008A3E6C">
        <w:t xml:space="preserve"> = w</w:t>
      </w:r>
      <w:r w:rsidRPr="008A3E6C">
        <w:rPr>
          <w:vertAlign w:val="subscript"/>
        </w:rPr>
        <w:t>X</w:t>
      </w:r>
      <w:r w:rsidRPr="008A3E6C">
        <w:rPr>
          <w:vertAlign w:val="superscript"/>
        </w:rPr>
        <w:t>2</w:t>
      </w:r>
      <w:r>
        <w:t xml:space="preserve"> (0.07</w:t>
      </w:r>
      <w:r w:rsidRPr="008A3E6C">
        <w:t>)</w:t>
      </w:r>
      <w:proofErr w:type="gramStart"/>
      <w:r>
        <w:rPr>
          <w:vertAlign w:val="superscript"/>
        </w:rPr>
        <w:t>2</w:t>
      </w:r>
      <w:r>
        <w:t xml:space="preserve">  </w:t>
      </w:r>
      <w:r w:rsidRPr="008A3E6C">
        <w:t>+</w:t>
      </w:r>
      <w:proofErr w:type="gramEnd"/>
      <w:r>
        <w:t xml:space="preserve"> </w:t>
      </w:r>
      <w:r w:rsidRPr="008A3E6C">
        <w:t>w</w:t>
      </w:r>
      <w:r w:rsidRPr="008A3E6C">
        <w:rPr>
          <w:vertAlign w:val="subscript"/>
        </w:rPr>
        <w:t>Y</w:t>
      </w:r>
      <w:r w:rsidRPr="008A3E6C">
        <w:rPr>
          <w:vertAlign w:val="superscript"/>
        </w:rPr>
        <w:t>2</w:t>
      </w:r>
      <w:r>
        <w:t>(0.1</w:t>
      </w:r>
      <w:r w:rsidRPr="008A3E6C">
        <w:t>)</w:t>
      </w:r>
      <w:r>
        <w:rPr>
          <w:vertAlign w:val="superscript"/>
        </w:rPr>
        <w:t>2</w:t>
      </w:r>
      <w:r>
        <w:t xml:space="preserve">  </w:t>
      </w:r>
      <w:r w:rsidRPr="008A3E6C">
        <w:t>+</w:t>
      </w:r>
      <w:r>
        <w:t xml:space="preserve"> </w:t>
      </w:r>
      <w:r w:rsidRPr="008A3E6C">
        <w:t>2w</w:t>
      </w:r>
      <w:r w:rsidRPr="008A3E6C">
        <w:rPr>
          <w:vertAlign w:val="subscript"/>
        </w:rPr>
        <w:t>X</w:t>
      </w:r>
      <w:r w:rsidRPr="008A3E6C">
        <w:t>w</w:t>
      </w:r>
      <w:r w:rsidRPr="008A3E6C">
        <w:rPr>
          <w:vertAlign w:val="subscript"/>
        </w:rPr>
        <w:t>Y</w:t>
      </w:r>
      <w:r>
        <w:t>(0)(0.07)(0.1</w:t>
      </w:r>
      <w:r w:rsidRPr="008A3E6C">
        <w:t>)</w:t>
      </w:r>
    </w:p>
    <w:p w:rsidR="009268BC" w:rsidRDefault="009268BC" w:rsidP="009268BC"/>
    <w:p w:rsidR="00567729" w:rsidRPr="0020764E" w:rsidRDefault="0056584C" w:rsidP="0020764E">
      <w:pPr>
        <w:spacing w:line="360" w:lineRule="auto"/>
        <w:ind w:left="360"/>
        <w:jc w:val="both"/>
        <w:rPr>
          <w:sz w:val="26"/>
          <w:szCs w:val="26"/>
        </w:rPr>
      </w:pPr>
      <w:r w:rsidRPr="009A7961">
        <w:rPr>
          <w:noProof/>
        </w:rPr>
        <w:pict>
          <v:shape id="_x0000_i1042" type="#_x0000_t75" style="width:382.5pt;height:223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">
            <v:imagedata r:id="rId9" o:title=""/>
            <o:lock v:ext="edit" aspectratio="f"/>
          </v:shape>
        </w:pict>
      </w:r>
    </w:p>
    <w:p w:rsidR="008A3E6C" w:rsidRDefault="008A3E6C" w:rsidP="009268BC">
      <w:r w:rsidRPr="008A3E6C">
        <w:rPr>
          <w:u w:val="single"/>
        </w:rPr>
        <w:lastRenderedPageBreak/>
        <w:t>Case 4</w:t>
      </w:r>
      <w:r w:rsidRPr="008A3E6C">
        <w:t>: Correlation (</w:t>
      </w:r>
      <w:r w:rsidRPr="008A3E6C">
        <w:sym w:font="Symbol" w:char="F072"/>
      </w:r>
      <w:r w:rsidRPr="008A3E6C">
        <w:rPr>
          <w:vertAlign w:val="subscript"/>
        </w:rPr>
        <w:t>X</w:t>
      </w:r>
      <w:proofErr w:type="gramStart"/>
      <w:r w:rsidRPr="008A3E6C">
        <w:rPr>
          <w:vertAlign w:val="subscript"/>
        </w:rPr>
        <w:t>,Y</w:t>
      </w:r>
      <w:proofErr w:type="gramEnd"/>
      <w:r w:rsidRPr="008A3E6C">
        <w:t xml:space="preserve">) = </w:t>
      </w:r>
      <w:r w:rsidRPr="0056584C">
        <w:rPr>
          <w:b/>
        </w:rPr>
        <w:t>-0.5</w:t>
      </w:r>
    </w:p>
    <w:p w:rsidR="009268BC" w:rsidRPr="008A3E6C" w:rsidRDefault="009268BC" w:rsidP="009268BC"/>
    <w:p w:rsidR="008A3E6C" w:rsidRDefault="008A3E6C" w:rsidP="009268BC">
      <w:proofErr w:type="gramStart"/>
      <w:r w:rsidRPr="008A3E6C">
        <w:t>E(</w:t>
      </w:r>
      <w:proofErr w:type="spellStart"/>
      <w:proofErr w:type="gramEnd"/>
      <w:r w:rsidRPr="008A3E6C">
        <w:t>R</w:t>
      </w:r>
      <w:r w:rsidRPr="008A3E6C">
        <w:rPr>
          <w:vertAlign w:val="subscript"/>
        </w:rPr>
        <w:t>p</w:t>
      </w:r>
      <w:proofErr w:type="spellEnd"/>
      <w:r w:rsidRPr="008A3E6C">
        <w:t xml:space="preserve">) = </w:t>
      </w:r>
      <w:proofErr w:type="spellStart"/>
      <w:r w:rsidRPr="008A3E6C">
        <w:t>w</w:t>
      </w:r>
      <w:r w:rsidRPr="008A3E6C">
        <w:rPr>
          <w:vertAlign w:val="subscript"/>
        </w:rPr>
        <w:t>X</w:t>
      </w:r>
      <w:proofErr w:type="spellEnd"/>
      <w:r w:rsidR="00567729">
        <w:t>(10%</w:t>
      </w:r>
      <w:r w:rsidRPr="008A3E6C">
        <w:t>)</w:t>
      </w:r>
      <w:r w:rsidR="00621D49">
        <w:t xml:space="preserve"> </w:t>
      </w:r>
      <w:r w:rsidRPr="008A3E6C">
        <w:t>+</w:t>
      </w:r>
      <w:r w:rsidR="00621D49">
        <w:t xml:space="preserve"> </w:t>
      </w:r>
      <w:proofErr w:type="spellStart"/>
      <w:r w:rsidRPr="008A3E6C">
        <w:t>w</w:t>
      </w:r>
      <w:r w:rsidRPr="008A3E6C">
        <w:rPr>
          <w:vertAlign w:val="subscript"/>
        </w:rPr>
        <w:t>Y</w:t>
      </w:r>
      <w:proofErr w:type="spellEnd"/>
      <w:r w:rsidR="00567729">
        <w:t>(</w:t>
      </w:r>
      <w:r w:rsidR="009268BC">
        <w:t>20</w:t>
      </w:r>
      <w:r w:rsidR="00567729">
        <w:t>%</w:t>
      </w:r>
      <w:r w:rsidR="009268BC">
        <w:t>)</w:t>
      </w:r>
    </w:p>
    <w:p w:rsidR="009268BC" w:rsidRPr="008A3E6C" w:rsidRDefault="009268BC" w:rsidP="009268BC"/>
    <w:p w:rsidR="009268BC" w:rsidRDefault="009268BC" w:rsidP="009268BC">
      <w:r w:rsidRPr="008A3E6C">
        <w:sym w:font="Symbol" w:char="F073"/>
      </w:r>
      <w:r w:rsidRPr="008A3E6C">
        <w:rPr>
          <w:vertAlign w:val="superscript"/>
        </w:rPr>
        <w:t>2</w:t>
      </w:r>
      <w:r>
        <w:rPr>
          <w:vertAlign w:val="subscript"/>
        </w:rPr>
        <w:t>P</w:t>
      </w:r>
      <w:r w:rsidRPr="008A3E6C">
        <w:t xml:space="preserve"> = w</w:t>
      </w:r>
      <w:r w:rsidRPr="008A3E6C">
        <w:rPr>
          <w:vertAlign w:val="subscript"/>
        </w:rPr>
        <w:t>X</w:t>
      </w:r>
      <w:r w:rsidRPr="008A3E6C">
        <w:rPr>
          <w:vertAlign w:val="superscript"/>
        </w:rPr>
        <w:t>2</w:t>
      </w:r>
      <w:r>
        <w:t xml:space="preserve"> (0.07</w:t>
      </w:r>
      <w:r w:rsidRPr="008A3E6C">
        <w:t>)</w:t>
      </w:r>
      <w:proofErr w:type="gramStart"/>
      <w:r>
        <w:rPr>
          <w:vertAlign w:val="superscript"/>
        </w:rPr>
        <w:t>2</w:t>
      </w:r>
      <w:r>
        <w:t xml:space="preserve">  </w:t>
      </w:r>
      <w:r w:rsidRPr="008A3E6C">
        <w:t>+</w:t>
      </w:r>
      <w:proofErr w:type="gramEnd"/>
      <w:r>
        <w:t xml:space="preserve"> </w:t>
      </w:r>
      <w:r w:rsidRPr="008A3E6C">
        <w:t>w</w:t>
      </w:r>
      <w:r w:rsidRPr="008A3E6C">
        <w:rPr>
          <w:vertAlign w:val="subscript"/>
        </w:rPr>
        <w:t>Y</w:t>
      </w:r>
      <w:r w:rsidRPr="008A3E6C">
        <w:rPr>
          <w:vertAlign w:val="superscript"/>
        </w:rPr>
        <w:t>2</w:t>
      </w:r>
      <w:r>
        <w:t>(0.1</w:t>
      </w:r>
      <w:r w:rsidRPr="008A3E6C">
        <w:t>)</w:t>
      </w:r>
      <w:r>
        <w:rPr>
          <w:vertAlign w:val="superscript"/>
        </w:rPr>
        <w:t>2</w:t>
      </w:r>
      <w:r>
        <w:t xml:space="preserve">  </w:t>
      </w:r>
      <w:r w:rsidRPr="008A3E6C">
        <w:t>+</w:t>
      </w:r>
      <w:r>
        <w:t xml:space="preserve"> </w:t>
      </w:r>
      <w:r w:rsidRPr="008A3E6C">
        <w:t>2w</w:t>
      </w:r>
      <w:r w:rsidRPr="008A3E6C">
        <w:rPr>
          <w:vertAlign w:val="subscript"/>
        </w:rPr>
        <w:t>X</w:t>
      </w:r>
      <w:r w:rsidRPr="008A3E6C">
        <w:t>w</w:t>
      </w:r>
      <w:r w:rsidRPr="008A3E6C">
        <w:rPr>
          <w:vertAlign w:val="subscript"/>
        </w:rPr>
        <w:t>Y</w:t>
      </w:r>
      <w:r w:rsidR="00567729">
        <w:t>(-.5</w:t>
      </w:r>
      <w:r>
        <w:t>)(0.07)(0.1</w:t>
      </w:r>
      <w:r w:rsidRPr="008A3E6C">
        <w:t>)</w:t>
      </w:r>
    </w:p>
    <w:p w:rsidR="009268BC" w:rsidRPr="008A3E6C" w:rsidRDefault="009268BC" w:rsidP="009268BC"/>
    <w:p w:rsidR="008A3E6C" w:rsidRPr="008A3E6C" w:rsidRDefault="0056584C" w:rsidP="00D86866">
      <w:pPr>
        <w:spacing w:line="360" w:lineRule="auto"/>
        <w:ind w:left="360"/>
        <w:jc w:val="both"/>
        <w:rPr>
          <w:sz w:val="26"/>
          <w:szCs w:val="26"/>
        </w:rPr>
      </w:pPr>
      <w:r w:rsidRPr="009A7961">
        <w:rPr>
          <w:noProof/>
        </w:rPr>
        <w:pict>
          <v:shape id="_x0000_i1040" type="#_x0000_t75" style="width:330pt;height:229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">
            <v:imagedata r:id="rId10" o:title=""/>
            <o:lock v:ext="edit" aspectratio="f"/>
          </v:shape>
        </w:pict>
      </w:r>
    </w:p>
    <w:p w:rsidR="00567729" w:rsidRDefault="00567729" w:rsidP="00567729">
      <w:pPr>
        <w:rPr>
          <w:u w:val="single"/>
        </w:rPr>
      </w:pPr>
    </w:p>
    <w:p w:rsidR="008A3E6C" w:rsidRDefault="008A3E6C" w:rsidP="00567729">
      <w:r w:rsidRPr="008A3E6C">
        <w:rPr>
          <w:u w:val="single"/>
        </w:rPr>
        <w:t>Case 5</w:t>
      </w:r>
      <w:r w:rsidRPr="008A3E6C">
        <w:t>: Correlation (</w:t>
      </w:r>
      <w:r w:rsidRPr="008A3E6C">
        <w:sym w:font="Symbol" w:char="F072"/>
      </w:r>
      <w:r w:rsidRPr="008A3E6C">
        <w:rPr>
          <w:vertAlign w:val="subscript"/>
        </w:rPr>
        <w:t>X</w:t>
      </w:r>
      <w:proofErr w:type="gramStart"/>
      <w:r w:rsidRPr="008A3E6C">
        <w:rPr>
          <w:vertAlign w:val="subscript"/>
        </w:rPr>
        <w:t>,Y</w:t>
      </w:r>
      <w:proofErr w:type="gramEnd"/>
      <w:r w:rsidRPr="008A3E6C">
        <w:t xml:space="preserve">) = </w:t>
      </w:r>
      <w:r w:rsidRPr="0056584C">
        <w:rPr>
          <w:b/>
        </w:rPr>
        <w:t>-1.0</w:t>
      </w:r>
    </w:p>
    <w:p w:rsidR="00567729" w:rsidRPr="008A3E6C" w:rsidRDefault="00567729" w:rsidP="00567729"/>
    <w:p w:rsidR="008A3E6C" w:rsidRDefault="008A3E6C" w:rsidP="00567729">
      <w:proofErr w:type="gramStart"/>
      <w:r w:rsidRPr="008A3E6C">
        <w:t>E(</w:t>
      </w:r>
      <w:proofErr w:type="spellStart"/>
      <w:proofErr w:type="gramEnd"/>
      <w:r w:rsidRPr="008A3E6C">
        <w:t>R</w:t>
      </w:r>
      <w:r w:rsidRPr="008A3E6C">
        <w:rPr>
          <w:vertAlign w:val="subscript"/>
        </w:rPr>
        <w:t>p</w:t>
      </w:r>
      <w:proofErr w:type="spellEnd"/>
      <w:r w:rsidRPr="008A3E6C">
        <w:t xml:space="preserve">) = </w:t>
      </w:r>
      <w:proofErr w:type="spellStart"/>
      <w:r w:rsidRPr="008A3E6C">
        <w:t>w</w:t>
      </w:r>
      <w:r w:rsidRPr="008A3E6C">
        <w:rPr>
          <w:vertAlign w:val="subscript"/>
        </w:rPr>
        <w:t>X</w:t>
      </w:r>
      <w:proofErr w:type="spellEnd"/>
      <w:r w:rsidR="00567729">
        <w:t>(10%</w:t>
      </w:r>
      <w:r w:rsidRPr="008A3E6C">
        <w:t>)</w:t>
      </w:r>
      <w:r w:rsidR="00621D49">
        <w:t xml:space="preserve"> </w:t>
      </w:r>
      <w:r w:rsidRPr="008A3E6C">
        <w:t>+</w:t>
      </w:r>
      <w:r w:rsidR="00621D49">
        <w:t xml:space="preserve"> </w:t>
      </w:r>
      <w:proofErr w:type="spellStart"/>
      <w:r w:rsidRPr="008A3E6C">
        <w:t>w</w:t>
      </w:r>
      <w:r w:rsidRPr="008A3E6C">
        <w:rPr>
          <w:vertAlign w:val="subscript"/>
        </w:rPr>
        <w:t>Y</w:t>
      </w:r>
      <w:proofErr w:type="spellEnd"/>
      <w:r w:rsidR="00567729">
        <w:t>(20%)</w:t>
      </w:r>
    </w:p>
    <w:p w:rsidR="00567729" w:rsidRPr="008A3E6C" w:rsidRDefault="00567729" w:rsidP="00567729"/>
    <w:p w:rsidR="00567729" w:rsidRDefault="00567729" w:rsidP="00567729">
      <w:r w:rsidRPr="008A3E6C">
        <w:sym w:font="Symbol" w:char="F073"/>
      </w:r>
      <w:r w:rsidRPr="008A3E6C">
        <w:rPr>
          <w:vertAlign w:val="superscript"/>
        </w:rPr>
        <w:t>2</w:t>
      </w:r>
      <w:r>
        <w:rPr>
          <w:vertAlign w:val="subscript"/>
        </w:rPr>
        <w:t>P</w:t>
      </w:r>
      <w:r w:rsidRPr="008A3E6C">
        <w:t xml:space="preserve"> = w</w:t>
      </w:r>
      <w:r w:rsidRPr="008A3E6C">
        <w:rPr>
          <w:vertAlign w:val="subscript"/>
        </w:rPr>
        <w:t>X</w:t>
      </w:r>
      <w:r w:rsidRPr="008A3E6C">
        <w:rPr>
          <w:vertAlign w:val="superscript"/>
        </w:rPr>
        <w:t>2</w:t>
      </w:r>
      <w:r>
        <w:t xml:space="preserve"> (0.07</w:t>
      </w:r>
      <w:r w:rsidRPr="008A3E6C">
        <w:t>)</w:t>
      </w:r>
      <w:proofErr w:type="gramStart"/>
      <w:r>
        <w:rPr>
          <w:vertAlign w:val="superscript"/>
        </w:rPr>
        <w:t>2</w:t>
      </w:r>
      <w:r>
        <w:t xml:space="preserve">  </w:t>
      </w:r>
      <w:r w:rsidRPr="008A3E6C">
        <w:t>+</w:t>
      </w:r>
      <w:proofErr w:type="gramEnd"/>
      <w:r>
        <w:t xml:space="preserve"> </w:t>
      </w:r>
      <w:r w:rsidRPr="008A3E6C">
        <w:t>w</w:t>
      </w:r>
      <w:r w:rsidRPr="008A3E6C">
        <w:rPr>
          <w:vertAlign w:val="subscript"/>
        </w:rPr>
        <w:t>Y</w:t>
      </w:r>
      <w:r w:rsidRPr="008A3E6C">
        <w:rPr>
          <w:vertAlign w:val="superscript"/>
        </w:rPr>
        <w:t>2</w:t>
      </w:r>
      <w:r>
        <w:t>(0.1</w:t>
      </w:r>
      <w:r w:rsidRPr="008A3E6C">
        <w:t>)</w:t>
      </w:r>
      <w:r>
        <w:rPr>
          <w:vertAlign w:val="superscript"/>
        </w:rPr>
        <w:t>2</w:t>
      </w:r>
      <w:r>
        <w:t xml:space="preserve">  </w:t>
      </w:r>
      <w:r w:rsidRPr="008A3E6C">
        <w:t>+</w:t>
      </w:r>
      <w:r>
        <w:t xml:space="preserve"> </w:t>
      </w:r>
      <w:r w:rsidRPr="008A3E6C">
        <w:t>2w</w:t>
      </w:r>
      <w:r w:rsidRPr="008A3E6C">
        <w:rPr>
          <w:vertAlign w:val="subscript"/>
        </w:rPr>
        <w:t>X</w:t>
      </w:r>
      <w:r w:rsidRPr="008A3E6C">
        <w:t>w</w:t>
      </w:r>
      <w:r w:rsidRPr="008A3E6C">
        <w:rPr>
          <w:vertAlign w:val="subscript"/>
        </w:rPr>
        <w:t>Y</w:t>
      </w:r>
      <w:r>
        <w:t>(-1)(0.07)(0.1</w:t>
      </w:r>
      <w:r w:rsidRPr="008A3E6C">
        <w:t>)</w:t>
      </w:r>
    </w:p>
    <w:p w:rsidR="00567729" w:rsidRDefault="00567729" w:rsidP="00567729"/>
    <w:p w:rsidR="00621D49" w:rsidRPr="00567729" w:rsidRDefault="0056584C" w:rsidP="00567729">
      <w:pPr>
        <w:spacing w:line="360" w:lineRule="auto"/>
        <w:ind w:left="360"/>
        <w:jc w:val="both"/>
        <w:rPr>
          <w:sz w:val="26"/>
          <w:szCs w:val="26"/>
        </w:rPr>
      </w:pPr>
      <w:r w:rsidRPr="009A7961">
        <w:rPr>
          <w:noProof/>
        </w:rPr>
        <w:pict>
          <v:shape id="Chart 1" o:spid="_x0000_i1039" type="#_x0000_t75" style="width:336pt;height:222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">
            <v:imagedata r:id="rId11" o:title=""/>
            <o:lock v:ext="edit" aspectratio="f"/>
          </v:shape>
        </w:pict>
      </w:r>
    </w:p>
    <w:p w:rsidR="008A3E6C" w:rsidRPr="00567729" w:rsidRDefault="008A3E6C" w:rsidP="00567729">
      <w:pPr>
        <w:rPr>
          <w:b/>
        </w:rPr>
      </w:pPr>
      <w:r w:rsidRPr="00567729">
        <w:rPr>
          <w:b/>
        </w:rPr>
        <w:lastRenderedPageBreak/>
        <w:t>Points to be noted from this exercise:</w:t>
      </w:r>
    </w:p>
    <w:p w:rsidR="00AC7A1D" w:rsidRDefault="008A3E6C" w:rsidP="00567729">
      <w:r w:rsidRPr="008A3E6C">
        <w:t xml:space="preserve">When </w:t>
      </w:r>
      <w:r w:rsidR="00AC7A1D">
        <w:t xml:space="preserve">the </w:t>
      </w:r>
      <w:r w:rsidRPr="008A3E6C">
        <w:t>correlation is +1.0</w:t>
      </w:r>
      <w:r w:rsidR="00567729">
        <w:t xml:space="preserve"> (case 1)</w:t>
      </w:r>
      <w:r w:rsidRPr="008A3E6C">
        <w:t xml:space="preserve">, the </w:t>
      </w:r>
      <w:r w:rsidR="00567729">
        <w:t>opportunity set</w:t>
      </w:r>
      <w:r w:rsidRPr="008A3E6C">
        <w:t xml:space="preserve"> is simply a straight line. </w:t>
      </w:r>
      <w:r w:rsidR="006978D3">
        <w:t>We can see this as follows:</w:t>
      </w:r>
    </w:p>
    <w:p w:rsidR="008A3E6C" w:rsidRPr="008A3E6C" w:rsidRDefault="008A3E6C" w:rsidP="00567729">
      <w:r w:rsidRPr="008A3E6C">
        <w:sym w:font="Symbol" w:char="F073"/>
      </w:r>
      <w:r w:rsidRPr="008A3E6C">
        <w:rPr>
          <w:vertAlign w:val="superscript"/>
        </w:rPr>
        <w:t>2</w:t>
      </w:r>
      <w:r w:rsidRPr="008A3E6C">
        <w:rPr>
          <w:vertAlign w:val="subscript"/>
        </w:rPr>
        <w:t>p</w:t>
      </w:r>
      <w:r w:rsidRPr="008A3E6C">
        <w:t xml:space="preserve"> = w</w:t>
      </w:r>
      <w:r w:rsidRPr="008A3E6C">
        <w:rPr>
          <w:vertAlign w:val="subscript"/>
        </w:rPr>
        <w:t>X</w:t>
      </w:r>
      <w:r w:rsidRPr="008A3E6C">
        <w:rPr>
          <w:vertAlign w:val="superscript"/>
        </w:rPr>
        <w:t>2</w:t>
      </w:r>
      <w:r w:rsidRPr="008A3E6C">
        <w:t xml:space="preserve"> </w:t>
      </w:r>
      <w:r w:rsidR="006978D3">
        <w:t>σ</w:t>
      </w:r>
      <w:r w:rsidR="006978D3">
        <w:rPr>
          <w:vertAlign w:val="superscript"/>
        </w:rPr>
        <w:t>2</w:t>
      </w:r>
      <w:r w:rsidR="006978D3">
        <w:rPr>
          <w:vertAlign w:val="subscript"/>
        </w:rPr>
        <w:t>X</w:t>
      </w:r>
      <w:r w:rsidR="006978D3">
        <w:t xml:space="preserve"> </w:t>
      </w:r>
      <w:r w:rsidRPr="008A3E6C">
        <w:t>+</w:t>
      </w:r>
      <w:r w:rsidR="006978D3">
        <w:t xml:space="preserve"> </w:t>
      </w:r>
      <w:r w:rsidRPr="008A3E6C">
        <w:t>w</w:t>
      </w:r>
      <w:r w:rsidRPr="008A3E6C">
        <w:rPr>
          <w:vertAlign w:val="subscript"/>
        </w:rPr>
        <w:t>Y</w:t>
      </w:r>
      <w:r w:rsidRPr="008A3E6C">
        <w:rPr>
          <w:vertAlign w:val="superscript"/>
        </w:rPr>
        <w:t>2</w:t>
      </w:r>
      <w:r w:rsidR="006978D3">
        <w:t>σ</w:t>
      </w:r>
      <w:r w:rsidR="006978D3">
        <w:rPr>
          <w:vertAlign w:val="superscript"/>
        </w:rPr>
        <w:t>2</w:t>
      </w:r>
      <w:r w:rsidR="006978D3">
        <w:rPr>
          <w:vertAlign w:val="subscript"/>
        </w:rPr>
        <w:t>Y</w:t>
      </w:r>
      <w:r w:rsidR="006978D3">
        <w:t xml:space="preserve"> </w:t>
      </w:r>
      <w:r w:rsidRPr="008A3E6C">
        <w:t>+</w:t>
      </w:r>
      <w:r w:rsidR="006978D3">
        <w:t xml:space="preserve"> </w:t>
      </w:r>
      <w:proofErr w:type="gramStart"/>
      <w:r w:rsidRPr="008A3E6C">
        <w:t>2w</w:t>
      </w:r>
      <w:r w:rsidRPr="008A3E6C">
        <w:rPr>
          <w:vertAlign w:val="subscript"/>
        </w:rPr>
        <w:t>X</w:t>
      </w:r>
      <w:r w:rsidRPr="008A3E6C">
        <w:t>w</w:t>
      </w:r>
      <w:r w:rsidRPr="008A3E6C">
        <w:rPr>
          <w:vertAlign w:val="subscript"/>
        </w:rPr>
        <w:t>Y</w:t>
      </w:r>
      <w:r w:rsidRPr="008A3E6C">
        <w:t>(</w:t>
      </w:r>
      <w:proofErr w:type="gramEnd"/>
      <w:r w:rsidRPr="008A3E6C">
        <w:t>1)(</w:t>
      </w:r>
      <w:proofErr w:type="spellStart"/>
      <w:r w:rsidR="006978D3">
        <w:t>σ</w:t>
      </w:r>
      <w:r w:rsidR="006978D3">
        <w:rPr>
          <w:vertAlign w:val="subscript"/>
        </w:rPr>
        <w:t>X</w:t>
      </w:r>
      <w:proofErr w:type="spellEnd"/>
      <w:r w:rsidRPr="008A3E6C">
        <w:t>)(</w:t>
      </w:r>
      <w:proofErr w:type="spellStart"/>
      <w:r w:rsidR="006978D3">
        <w:t>σ</w:t>
      </w:r>
      <w:r w:rsidR="006978D3">
        <w:rPr>
          <w:vertAlign w:val="subscript"/>
        </w:rPr>
        <w:t>Y</w:t>
      </w:r>
      <w:proofErr w:type="spellEnd"/>
      <w:r w:rsidRPr="008A3E6C">
        <w:t>)</w:t>
      </w:r>
    </w:p>
    <w:p w:rsidR="008A3E6C" w:rsidRPr="008A3E6C" w:rsidRDefault="006978D3" w:rsidP="00567729">
      <w:r>
        <w:t xml:space="preserve">   = (</w:t>
      </w:r>
      <w:proofErr w:type="spellStart"/>
      <w:r w:rsidR="008A3E6C" w:rsidRPr="008A3E6C">
        <w:t>w</w:t>
      </w:r>
      <w:r w:rsidR="008A3E6C" w:rsidRPr="008A3E6C">
        <w:rPr>
          <w:vertAlign w:val="subscript"/>
        </w:rPr>
        <w:t>X</w:t>
      </w:r>
      <w:proofErr w:type="spellEnd"/>
      <w:r w:rsidRPr="006978D3">
        <w:t xml:space="preserve"> </w:t>
      </w:r>
      <w:proofErr w:type="spellStart"/>
      <w:r>
        <w:t>σ</w:t>
      </w:r>
      <w:r>
        <w:rPr>
          <w:vertAlign w:val="subscript"/>
        </w:rPr>
        <w:t>X</w:t>
      </w:r>
      <w:proofErr w:type="spellEnd"/>
      <w:proofErr w:type="gramStart"/>
      <w:r w:rsidR="008A3E6C" w:rsidRPr="008A3E6C">
        <w:t>)</w:t>
      </w:r>
      <w:r w:rsidR="008A3E6C" w:rsidRPr="008A3E6C">
        <w:rPr>
          <w:vertAlign w:val="superscript"/>
        </w:rPr>
        <w:t>2</w:t>
      </w:r>
      <w:proofErr w:type="gramEnd"/>
      <w:r>
        <w:t xml:space="preserve"> + (</w:t>
      </w:r>
      <w:proofErr w:type="spellStart"/>
      <w:r w:rsidR="008A3E6C" w:rsidRPr="008A3E6C">
        <w:t>w</w:t>
      </w:r>
      <w:r w:rsidR="008A3E6C" w:rsidRPr="008A3E6C">
        <w:rPr>
          <w:vertAlign w:val="subscript"/>
        </w:rPr>
        <w:t>Y</w:t>
      </w:r>
      <w:proofErr w:type="spellEnd"/>
      <w:r w:rsidRPr="006978D3">
        <w:t xml:space="preserve"> </w:t>
      </w:r>
      <w:proofErr w:type="spellStart"/>
      <w:r>
        <w:t>σ</w:t>
      </w:r>
      <w:r>
        <w:rPr>
          <w:vertAlign w:val="subscript"/>
        </w:rPr>
        <w:t>Y</w:t>
      </w:r>
      <w:proofErr w:type="spellEnd"/>
      <w:r w:rsidR="008A3E6C" w:rsidRPr="008A3E6C">
        <w:t>)</w:t>
      </w:r>
      <w:r w:rsidR="008A3E6C" w:rsidRPr="008A3E6C">
        <w:rPr>
          <w:vertAlign w:val="superscript"/>
        </w:rPr>
        <w:t>2</w:t>
      </w:r>
      <w:r>
        <w:rPr>
          <w:vertAlign w:val="superscript"/>
        </w:rPr>
        <w:t xml:space="preserve"> </w:t>
      </w:r>
      <w:r w:rsidR="008A3E6C" w:rsidRPr="008A3E6C">
        <w:t>+</w:t>
      </w:r>
      <w:r>
        <w:t xml:space="preserve"> 2(</w:t>
      </w:r>
      <w:proofErr w:type="spellStart"/>
      <w:r w:rsidR="008A3E6C" w:rsidRPr="008A3E6C">
        <w:t>w</w:t>
      </w:r>
      <w:r w:rsidR="008A3E6C" w:rsidRPr="008A3E6C">
        <w:rPr>
          <w:vertAlign w:val="subscript"/>
        </w:rPr>
        <w:t>X</w:t>
      </w:r>
      <w:proofErr w:type="spellEnd"/>
      <w:r w:rsidRPr="006978D3">
        <w:t xml:space="preserve"> </w:t>
      </w:r>
      <w:proofErr w:type="spellStart"/>
      <w:r>
        <w:t>σ</w:t>
      </w:r>
      <w:r>
        <w:rPr>
          <w:vertAlign w:val="subscript"/>
        </w:rPr>
        <w:t>X</w:t>
      </w:r>
      <w:proofErr w:type="spellEnd"/>
      <w:r>
        <w:t>)(</w:t>
      </w:r>
      <w:proofErr w:type="spellStart"/>
      <w:r w:rsidR="008A3E6C" w:rsidRPr="008A3E6C">
        <w:t>w</w:t>
      </w:r>
      <w:r w:rsidR="008A3E6C" w:rsidRPr="008A3E6C">
        <w:rPr>
          <w:vertAlign w:val="subscript"/>
        </w:rPr>
        <w:t>Y</w:t>
      </w:r>
      <w:proofErr w:type="spellEnd"/>
      <w:r w:rsidRPr="006978D3">
        <w:t xml:space="preserve"> </w:t>
      </w:r>
      <w:proofErr w:type="spellStart"/>
      <w:r>
        <w:t>σ</w:t>
      </w:r>
      <w:r>
        <w:rPr>
          <w:vertAlign w:val="subscript"/>
        </w:rPr>
        <w:t>Y</w:t>
      </w:r>
      <w:proofErr w:type="spellEnd"/>
      <w:r w:rsidR="008A3E6C" w:rsidRPr="008A3E6C">
        <w:t>)</w:t>
      </w:r>
    </w:p>
    <w:p w:rsidR="008A3E6C" w:rsidRDefault="006978D3" w:rsidP="00567729">
      <w:r>
        <w:t xml:space="preserve"> </w:t>
      </w:r>
      <w:r w:rsidR="004611FA">
        <w:t xml:space="preserve"> </w:t>
      </w:r>
      <w:r>
        <w:t xml:space="preserve"> = (</w:t>
      </w:r>
      <w:proofErr w:type="spellStart"/>
      <w:r w:rsidR="008A3E6C" w:rsidRPr="008A3E6C">
        <w:t>w</w:t>
      </w:r>
      <w:r w:rsidR="008A3E6C" w:rsidRPr="008A3E6C">
        <w:rPr>
          <w:vertAlign w:val="subscript"/>
        </w:rPr>
        <w:t>X</w:t>
      </w:r>
      <w:proofErr w:type="spellEnd"/>
      <w:r>
        <w:rPr>
          <w:vertAlign w:val="subscript"/>
        </w:rPr>
        <w:t xml:space="preserve"> </w:t>
      </w:r>
      <w:proofErr w:type="spellStart"/>
      <w:r w:rsidR="004611FA">
        <w:t>σ</w:t>
      </w:r>
      <w:r w:rsidR="004611FA">
        <w:rPr>
          <w:vertAlign w:val="subscript"/>
        </w:rPr>
        <w:t>X</w:t>
      </w:r>
      <w:proofErr w:type="spellEnd"/>
      <w:r w:rsidR="004611FA" w:rsidRPr="008A3E6C">
        <w:t xml:space="preserve"> </w:t>
      </w:r>
      <w:r w:rsidR="008A3E6C" w:rsidRPr="008A3E6C">
        <w:t>+</w:t>
      </w:r>
      <w:r>
        <w:t xml:space="preserve"> </w:t>
      </w:r>
      <w:proofErr w:type="spellStart"/>
      <w:r w:rsidR="008A3E6C" w:rsidRPr="008A3E6C">
        <w:t>w</w:t>
      </w:r>
      <w:r w:rsidR="008A3E6C" w:rsidRPr="008A3E6C">
        <w:rPr>
          <w:vertAlign w:val="subscript"/>
        </w:rPr>
        <w:t>Y</w:t>
      </w:r>
      <w:proofErr w:type="spellEnd"/>
      <w:r w:rsidR="004611FA" w:rsidRPr="004611FA">
        <w:t xml:space="preserve"> </w:t>
      </w:r>
      <w:proofErr w:type="spellStart"/>
      <w:r w:rsidR="004611FA">
        <w:t>σ</w:t>
      </w:r>
      <w:r w:rsidR="004611FA">
        <w:rPr>
          <w:vertAlign w:val="subscript"/>
        </w:rPr>
        <w:t>Y</w:t>
      </w:r>
      <w:proofErr w:type="spellEnd"/>
      <w:r w:rsidR="008A3E6C" w:rsidRPr="008A3E6C">
        <w:t xml:space="preserve">) </w:t>
      </w:r>
      <w:r w:rsidR="004611FA">
        <w:t>(</w:t>
      </w:r>
      <w:proofErr w:type="spellStart"/>
      <w:r w:rsidR="004611FA" w:rsidRPr="008A3E6C">
        <w:t>w</w:t>
      </w:r>
      <w:r w:rsidR="004611FA" w:rsidRPr="008A3E6C">
        <w:rPr>
          <w:vertAlign w:val="subscript"/>
        </w:rPr>
        <w:t>X</w:t>
      </w:r>
      <w:proofErr w:type="spellEnd"/>
      <w:r w:rsidR="004611FA">
        <w:rPr>
          <w:vertAlign w:val="subscript"/>
        </w:rPr>
        <w:t xml:space="preserve"> </w:t>
      </w:r>
      <w:proofErr w:type="spellStart"/>
      <w:r w:rsidR="004611FA">
        <w:t>σ</w:t>
      </w:r>
      <w:r w:rsidR="004611FA">
        <w:rPr>
          <w:vertAlign w:val="subscript"/>
        </w:rPr>
        <w:t>X</w:t>
      </w:r>
      <w:proofErr w:type="spellEnd"/>
      <w:r w:rsidR="004611FA" w:rsidRPr="008A3E6C">
        <w:t xml:space="preserve"> +</w:t>
      </w:r>
      <w:r w:rsidR="004611FA">
        <w:t xml:space="preserve"> </w:t>
      </w:r>
      <w:proofErr w:type="spellStart"/>
      <w:r w:rsidR="004611FA" w:rsidRPr="008A3E6C">
        <w:t>w</w:t>
      </w:r>
      <w:r w:rsidR="004611FA" w:rsidRPr="008A3E6C">
        <w:rPr>
          <w:vertAlign w:val="subscript"/>
        </w:rPr>
        <w:t>Y</w:t>
      </w:r>
      <w:proofErr w:type="spellEnd"/>
      <w:r w:rsidR="004611FA" w:rsidRPr="004611FA">
        <w:t xml:space="preserve"> </w:t>
      </w:r>
      <w:proofErr w:type="spellStart"/>
      <w:r w:rsidR="004611FA">
        <w:t>σ</w:t>
      </w:r>
      <w:r w:rsidR="004611FA">
        <w:rPr>
          <w:vertAlign w:val="subscript"/>
        </w:rPr>
        <w:t>Y</w:t>
      </w:r>
      <w:proofErr w:type="spellEnd"/>
      <w:r w:rsidR="004611FA" w:rsidRPr="008A3E6C">
        <w:t xml:space="preserve">) </w:t>
      </w:r>
      <w:r w:rsidR="008A3E6C" w:rsidRPr="008A3E6C">
        <w:t xml:space="preserve">by the </w:t>
      </w:r>
      <w:r w:rsidR="004611FA">
        <w:t>“FOIL”</w:t>
      </w:r>
      <w:r>
        <w:t xml:space="preserve"> </w:t>
      </w:r>
      <w:r w:rsidR="008A3E6C" w:rsidRPr="008A3E6C">
        <w:t>formula</w:t>
      </w:r>
    </w:p>
    <w:p w:rsidR="004611FA" w:rsidRPr="004611FA" w:rsidRDefault="004611FA" w:rsidP="00567729">
      <w:pPr>
        <w:rPr>
          <w:vertAlign w:val="superscript"/>
        </w:rPr>
      </w:pPr>
      <w:r>
        <w:t xml:space="preserve">   = (</w:t>
      </w:r>
      <w:proofErr w:type="spellStart"/>
      <w:r w:rsidRPr="008A3E6C">
        <w:t>w</w:t>
      </w:r>
      <w:r w:rsidRPr="008A3E6C">
        <w:rPr>
          <w:vertAlign w:val="subscript"/>
        </w:rPr>
        <w:t>X</w:t>
      </w:r>
      <w:proofErr w:type="spellEnd"/>
      <w:r>
        <w:rPr>
          <w:vertAlign w:val="subscript"/>
        </w:rPr>
        <w:t xml:space="preserve"> </w:t>
      </w:r>
      <w:proofErr w:type="spellStart"/>
      <w:r>
        <w:t>σ</w:t>
      </w:r>
      <w:r>
        <w:rPr>
          <w:vertAlign w:val="subscript"/>
        </w:rPr>
        <w:t>X</w:t>
      </w:r>
      <w:proofErr w:type="spellEnd"/>
      <w:r w:rsidRPr="008A3E6C">
        <w:t xml:space="preserve"> +</w:t>
      </w:r>
      <w:r>
        <w:t xml:space="preserve"> </w:t>
      </w:r>
      <w:proofErr w:type="spellStart"/>
      <w:r w:rsidRPr="008A3E6C">
        <w:t>w</w:t>
      </w:r>
      <w:r w:rsidRPr="008A3E6C">
        <w:rPr>
          <w:vertAlign w:val="subscript"/>
        </w:rPr>
        <w:t>Y</w:t>
      </w:r>
      <w:proofErr w:type="spellEnd"/>
      <w:r w:rsidRPr="004611FA">
        <w:t xml:space="preserve"> </w:t>
      </w:r>
      <w:proofErr w:type="spellStart"/>
      <w:r>
        <w:t>σ</w:t>
      </w:r>
      <w:r>
        <w:rPr>
          <w:vertAlign w:val="subscript"/>
        </w:rPr>
        <w:t>Y</w:t>
      </w:r>
      <w:proofErr w:type="spellEnd"/>
      <w:proofErr w:type="gramStart"/>
      <w:r w:rsidRPr="008A3E6C">
        <w:t>)</w:t>
      </w:r>
      <w:r>
        <w:rPr>
          <w:vertAlign w:val="superscript"/>
        </w:rPr>
        <w:t>2</w:t>
      </w:r>
      <w:proofErr w:type="gramEnd"/>
    </w:p>
    <w:p w:rsidR="004611FA" w:rsidRPr="004611FA" w:rsidRDefault="008A3E6C" w:rsidP="00567729">
      <w:r w:rsidRPr="008A3E6C">
        <w:sym w:font="Symbol" w:char="F0DE"/>
      </w:r>
      <w:r w:rsidRPr="008A3E6C">
        <w:t xml:space="preserve"> </w:t>
      </w:r>
      <w:r w:rsidRPr="008A3E6C">
        <w:sym w:font="Symbol" w:char="F073"/>
      </w:r>
      <w:r w:rsidRPr="008A3E6C">
        <w:rPr>
          <w:vertAlign w:val="subscript"/>
        </w:rPr>
        <w:t>p</w:t>
      </w:r>
      <w:r w:rsidR="004611FA">
        <w:t xml:space="preserve"> = (</w:t>
      </w:r>
      <w:proofErr w:type="spellStart"/>
      <w:r w:rsidR="004611FA" w:rsidRPr="008A3E6C">
        <w:t>w</w:t>
      </w:r>
      <w:r w:rsidR="004611FA" w:rsidRPr="008A3E6C">
        <w:rPr>
          <w:vertAlign w:val="subscript"/>
        </w:rPr>
        <w:t>X</w:t>
      </w:r>
      <w:proofErr w:type="spellEnd"/>
      <w:r w:rsidR="004611FA">
        <w:rPr>
          <w:vertAlign w:val="subscript"/>
        </w:rPr>
        <w:t xml:space="preserve"> </w:t>
      </w:r>
      <w:proofErr w:type="spellStart"/>
      <w:r w:rsidR="004611FA">
        <w:t>σ</w:t>
      </w:r>
      <w:r w:rsidR="004611FA">
        <w:rPr>
          <w:vertAlign w:val="subscript"/>
        </w:rPr>
        <w:t>X</w:t>
      </w:r>
      <w:proofErr w:type="spellEnd"/>
      <w:r w:rsidR="004611FA" w:rsidRPr="008A3E6C">
        <w:t xml:space="preserve"> +</w:t>
      </w:r>
      <w:r w:rsidR="004611FA">
        <w:t xml:space="preserve"> </w:t>
      </w:r>
      <w:proofErr w:type="spellStart"/>
      <w:r w:rsidR="004611FA" w:rsidRPr="008A3E6C">
        <w:t>w</w:t>
      </w:r>
      <w:r w:rsidR="004611FA" w:rsidRPr="008A3E6C">
        <w:rPr>
          <w:vertAlign w:val="subscript"/>
        </w:rPr>
        <w:t>Y</w:t>
      </w:r>
      <w:proofErr w:type="spellEnd"/>
      <w:r w:rsidR="004611FA" w:rsidRPr="004611FA">
        <w:t xml:space="preserve"> </w:t>
      </w:r>
      <w:proofErr w:type="spellStart"/>
      <w:r w:rsidR="004611FA">
        <w:t>σ</w:t>
      </w:r>
      <w:r w:rsidR="004611FA">
        <w:rPr>
          <w:vertAlign w:val="subscript"/>
        </w:rPr>
        <w:t>Y</w:t>
      </w:r>
      <w:proofErr w:type="spellEnd"/>
      <w:r w:rsidR="004611FA" w:rsidRPr="008A3E6C">
        <w:t>)</w:t>
      </w:r>
    </w:p>
    <w:p w:rsidR="000E3A37" w:rsidRDefault="008A3E6C" w:rsidP="00567729">
      <w:proofErr w:type="gramStart"/>
      <w:r w:rsidRPr="008A3E6C">
        <w:t>which</w:t>
      </w:r>
      <w:proofErr w:type="gramEnd"/>
      <w:r w:rsidRPr="008A3E6C">
        <w:t xml:space="preserve"> is a linear combination of the standard deviations of the two assets. </w:t>
      </w:r>
    </w:p>
    <w:p w:rsidR="000E3A37" w:rsidRDefault="000E3A37" w:rsidP="00567729"/>
    <w:p w:rsidR="008A3E6C" w:rsidRDefault="008A3E6C" w:rsidP="00567729">
      <w:r w:rsidRPr="008A3E6C">
        <w:t>If we have a correlation of –1.0</w:t>
      </w:r>
      <w:r w:rsidR="00567729">
        <w:t xml:space="preserve"> (case 5)</w:t>
      </w:r>
      <w:r w:rsidRPr="008A3E6C">
        <w:t xml:space="preserve">, </w:t>
      </w:r>
      <w:r w:rsidR="00567729">
        <w:t>the opportunity set is</w:t>
      </w:r>
      <w:r w:rsidRPr="008A3E6C">
        <w:t xml:space="preserve"> two straight lines meeting on the Y-axis (</w:t>
      </w:r>
      <w:r w:rsidR="00567729">
        <w:t xml:space="preserve">expected </w:t>
      </w:r>
      <w:r w:rsidRPr="008A3E6C">
        <w:t>retu</w:t>
      </w:r>
      <w:r w:rsidR="00567729">
        <w:t>rn axis)</w:t>
      </w:r>
      <w:r w:rsidRPr="008A3E6C">
        <w:t xml:space="preserve">. </w:t>
      </w:r>
    </w:p>
    <w:p w:rsidR="000E3A37" w:rsidRPr="008A3E6C" w:rsidRDefault="000E3A37" w:rsidP="00567729">
      <w:r w:rsidRPr="008A3E6C">
        <w:sym w:font="Symbol" w:char="F073"/>
      </w:r>
      <w:r w:rsidRPr="008A3E6C">
        <w:rPr>
          <w:vertAlign w:val="superscript"/>
        </w:rPr>
        <w:t>2</w:t>
      </w:r>
      <w:r w:rsidRPr="008A3E6C">
        <w:rPr>
          <w:vertAlign w:val="subscript"/>
        </w:rPr>
        <w:t>p</w:t>
      </w:r>
      <w:r w:rsidRPr="008A3E6C">
        <w:t xml:space="preserve"> = w</w:t>
      </w:r>
      <w:r w:rsidRPr="008A3E6C">
        <w:rPr>
          <w:vertAlign w:val="subscript"/>
        </w:rPr>
        <w:t>X</w:t>
      </w:r>
      <w:r w:rsidRPr="008A3E6C">
        <w:rPr>
          <w:vertAlign w:val="superscript"/>
        </w:rPr>
        <w:t>2</w:t>
      </w:r>
      <w:r w:rsidRPr="008A3E6C">
        <w:t xml:space="preserve"> </w:t>
      </w:r>
      <w:r>
        <w:t>σ</w:t>
      </w:r>
      <w:r>
        <w:rPr>
          <w:vertAlign w:val="superscript"/>
        </w:rPr>
        <w:t>2</w:t>
      </w:r>
      <w:r>
        <w:rPr>
          <w:vertAlign w:val="subscript"/>
        </w:rPr>
        <w:t>X</w:t>
      </w:r>
      <w:r>
        <w:t xml:space="preserve"> </w:t>
      </w:r>
      <w:r w:rsidRPr="008A3E6C">
        <w:t>+</w:t>
      </w:r>
      <w:r>
        <w:t xml:space="preserve"> </w:t>
      </w:r>
      <w:r w:rsidRPr="008A3E6C">
        <w:t>w</w:t>
      </w:r>
      <w:r w:rsidRPr="008A3E6C">
        <w:rPr>
          <w:vertAlign w:val="subscript"/>
        </w:rPr>
        <w:t>Y</w:t>
      </w:r>
      <w:r w:rsidRPr="008A3E6C">
        <w:rPr>
          <w:vertAlign w:val="superscript"/>
        </w:rPr>
        <w:t>2</w:t>
      </w:r>
      <w:r>
        <w:t>σ</w:t>
      </w:r>
      <w:r>
        <w:rPr>
          <w:vertAlign w:val="superscript"/>
        </w:rPr>
        <w:t>2</w:t>
      </w:r>
      <w:r>
        <w:rPr>
          <w:vertAlign w:val="subscript"/>
        </w:rPr>
        <w:t>Y</w:t>
      </w:r>
      <w:r>
        <w:t xml:space="preserve"> </w:t>
      </w:r>
      <w:r w:rsidRPr="008A3E6C">
        <w:t>+</w:t>
      </w:r>
      <w:r>
        <w:t xml:space="preserve"> </w:t>
      </w:r>
      <w:proofErr w:type="gramStart"/>
      <w:r w:rsidRPr="008A3E6C">
        <w:t>2w</w:t>
      </w:r>
      <w:r w:rsidRPr="008A3E6C">
        <w:rPr>
          <w:vertAlign w:val="subscript"/>
        </w:rPr>
        <w:t>X</w:t>
      </w:r>
      <w:r w:rsidRPr="008A3E6C">
        <w:t>w</w:t>
      </w:r>
      <w:r w:rsidRPr="008A3E6C">
        <w:rPr>
          <w:vertAlign w:val="subscript"/>
        </w:rPr>
        <w:t>Y</w:t>
      </w:r>
      <w:r w:rsidRPr="008A3E6C">
        <w:t>(</w:t>
      </w:r>
      <w:proofErr w:type="gramEnd"/>
      <w:r w:rsidRPr="000E3A37">
        <w:rPr>
          <w:b/>
        </w:rPr>
        <w:t>-1</w:t>
      </w:r>
      <w:r w:rsidRPr="008A3E6C">
        <w:t>)(</w:t>
      </w:r>
      <w:proofErr w:type="spellStart"/>
      <w:r>
        <w:t>σ</w:t>
      </w:r>
      <w:r>
        <w:rPr>
          <w:vertAlign w:val="subscript"/>
        </w:rPr>
        <w:t>X</w:t>
      </w:r>
      <w:proofErr w:type="spellEnd"/>
      <w:r w:rsidRPr="008A3E6C">
        <w:t>)(</w:t>
      </w:r>
      <w:proofErr w:type="spellStart"/>
      <w:r>
        <w:t>σ</w:t>
      </w:r>
      <w:r>
        <w:rPr>
          <w:vertAlign w:val="subscript"/>
        </w:rPr>
        <w:t>Y</w:t>
      </w:r>
      <w:proofErr w:type="spellEnd"/>
      <w:r w:rsidRPr="008A3E6C">
        <w:t>)</w:t>
      </w:r>
    </w:p>
    <w:p w:rsidR="000E3A37" w:rsidRPr="008A3E6C" w:rsidRDefault="000E3A37" w:rsidP="00567729">
      <w:r>
        <w:t xml:space="preserve">   = (</w:t>
      </w:r>
      <w:proofErr w:type="spellStart"/>
      <w:r w:rsidRPr="008A3E6C">
        <w:t>w</w:t>
      </w:r>
      <w:r w:rsidRPr="008A3E6C">
        <w:rPr>
          <w:vertAlign w:val="subscript"/>
        </w:rPr>
        <w:t>X</w:t>
      </w:r>
      <w:proofErr w:type="spellEnd"/>
      <w:r w:rsidRPr="006978D3">
        <w:t xml:space="preserve"> </w:t>
      </w:r>
      <w:proofErr w:type="spellStart"/>
      <w:r>
        <w:t>σ</w:t>
      </w:r>
      <w:r>
        <w:rPr>
          <w:vertAlign w:val="subscript"/>
        </w:rPr>
        <w:t>X</w:t>
      </w:r>
      <w:proofErr w:type="spellEnd"/>
      <w:proofErr w:type="gramStart"/>
      <w:r w:rsidRPr="008A3E6C">
        <w:t>)</w:t>
      </w:r>
      <w:r w:rsidRPr="008A3E6C">
        <w:rPr>
          <w:vertAlign w:val="superscript"/>
        </w:rPr>
        <w:t>2</w:t>
      </w:r>
      <w:proofErr w:type="gramEnd"/>
      <w:r>
        <w:t xml:space="preserve"> + (</w:t>
      </w:r>
      <w:proofErr w:type="spellStart"/>
      <w:r w:rsidRPr="008A3E6C">
        <w:t>w</w:t>
      </w:r>
      <w:r w:rsidRPr="008A3E6C">
        <w:rPr>
          <w:vertAlign w:val="subscript"/>
        </w:rPr>
        <w:t>Y</w:t>
      </w:r>
      <w:proofErr w:type="spellEnd"/>
      <w:r w:rsidRPr="006978D3">
        <w:t xml:space="preserve"> </w:t>
      </w:r>
      <w:proofErr w:type="spellStart"/>
      <w:r>
        <w:t>σ</w:t>
      </w:r>
      <w:r>
        <w:rPr>
          <w:vertAlign w:val="subscript"/>
        </w:rPr>
        <w:t>Y</w:t>
      </w:r>
      <w:proofErr w:type="spellEnd"/>
      <w:r w:rsidRPr="008A3E6C">
        <w:t>)</w:t>
      </w:r>
      <w:r w:rsidRPr="008A3E6C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- 2(</w:t>
      </w:r>
      <w:proofErr w:type="spellStart"/>
      <w:r w:rsidRPr="008A3E6C">
        <w:t>w</w:t>
      </w:r>
      <w:r w:rsidRPr="008A3E6C">
        <w:rPr>
          <w:vertAlign w:val="subscript"/>
        </w:rPr>
        <w:t>X</w:t>
      </w:r>
      <w:proofErr w:type="spellEnd"/>
      <w:r w:rsidRPr="006978D3">
        <w:t xml:space="preserve"> </w:t>
      </w:r>
      <w:proofErr w:type="spellStart"/>
      <w:r>
        <w:t>σ</w:t>
      </w:r>
      <w:r>
        <w:rPr>
          <w:vertAlign w:val="subscript"/>
        </w:rPr>
        <w:t>X</w:t>
      </w:r>
      <w:proofErr w:type="spellEnd"/>
      <w:r>
        <w:t>)(</w:t>
      </w:r>
      <w:proofErr w:type="spellStart"/>
      <w:r w:rsidRPr="008A3E6C">
        <w:t>w</w:t>
      </w:r>
      <w:r w:rsidRPr="008A3E6C">
        <w:rPr>
          <w:vertAlign w:val="subscript"/>
        </w:rPr>
        <w:t>Y</w:t>
      </w:r>
      <w:proofErr w:type="spellEnd"/>
      <w:r w:rsidRPr="006978D3">
        <w:t xml:space="preserve"> </w:t>
      </w:r>
      <w:proofErr w:type="spellStart"/>
      <w:r>
        <w:t>σ</w:t>
      </w:r>
      <w:r>
        <w:rPr>
          <w:vertAlign w:val="subscript"/>
        </w:rPr>
        <w:t>Y</w:t>
      </w:r>
      <w:proofErr w:type="spellEnd"/>
      <w:r w:rsidRPr="008A3E6C">
        <w:t>)</w:t>
      </w:r>
    </w:p>
    <w:p w:rsidR="000E3A37" w:rsidRDefault="000E3A37" w:rsidP="00567729">
      <w:r>
        <w:t xml:space="preserve">   = (</w:t>
      </w:r>
      <w:proofErr w:type="spellStart"/>
      <w:r w:rsidRPr="008A3E6C">
        <w:t>w</w:t>
      </w:r>
      <w:r w:rsidRPr="008A3E6C">
        <w:rPr>
          <w:vertAlign w:val="subscript"/>
        </w:rPr>
        <w:t>X</w:t>
      </w:r>
      <w:proofErr w:type="spellEnd"/>
      <w:r>
        <w:rPr>
          <w:vertAlign w:val="subscript"/>
        </w:rPr>
        <w:t xml:space="preserve"> </w:t>
      </w:r>
      <w:proofErr w:type="spellStart"/>
      <w:r>
        <w:t>σ</w:t>
      </w:r>
      <w:r>
        <w:rPr>
          <w:vertAlign w:val="subscript"/>
        </w:rPr>
        <w:t>X</w:t>
      </w:r>
      <w:proofErr w:type="spellEnd"/>
      <w:r w:rsidRPr="008A3E6C">
        <w:t xml:space="preserve"> </w:t>
      </w:r>
      <w:r>
        <w:t xml:space="preserve">- </w:t>
      </w:r>
      <w:proofErr w:type="spellStart"/>
      <w:r w:rsidRPr="008A3E6C">
        <w:t>w</w:t>
      </w:r>
      <w:r w:rsidRPr="008A3E6C">
        <w:rPr>
          <w:vertAlign w:val="subscript"/>
        </w:rPr>
        <w:t>Y</w:t>
      </w:r>
      <w:proofErr w:type="spellEnd"/>
      <w:r w:rsidRPr="004611FA">
        <w:t xml:space="preserve"> </w:t>
      </w:r>
      <w:proofErr w:type="spellStart"/>
      <w:r>
        <w:t>σ</w:t>
      </w:r>
      <w:r>
        <w:rPr>
          <w:vertAlign w:val="subscript"/>
        </w:rPr>
        <w:t>Y</w:t>
      </w:r>
      <w:proofErr w:type="spellEnd"/>
      <w:r w:rsidRPr="008A3E6C">
        <w:t xml:space="preserve">) </w:t>
      </w:r>
      <w:r>
        <w:t>(</w:t>
      </w:r>
      <w:proofErr w:type="spellStart"/>
      <w:r w:rsidRPr="008A3E6C">
        <w:t>w</w:t>
      </w:r>
      <w:r w:rsidRPr="008A3E6C">
        <w:rPr>
          <w:vertAlign w:val="subscript"/>
        </w:rPr>
        <w:t>X</w:t>
      </w:r>
      <w:proofErr w:type="spellEnd"/>
      <w:r>
        <w:rPr>
          <w:vertAlign w:val="subscript"/>
        </w:rPr>
        <w:t xml:space="preserve"> </w:t>
      </w:r>
      <w:proofErr w:type="spellStart"/>
      <w:r>
        <w:t>σ</w:t>
      </w:r>
      <w:r>
        <w:rPr>
          <w:vertAlign w:val="subscript"/>
        </w:rPr>
        <w:t>X</w:t>
      </w:r>
      <w:proofErr w:type="spellEnd"/>
      <w:r w:rsidRPr="008A3E6C">
        <w:t xml:space="preserve"> </w:t>
      </w:r>
      <w:r>
        <w:t xml:space="preserve">- </w:t>
      </w:r>
      <w:proofErr w:type="spellStart"/>
      <w:r w:rsidRPr="008A3E6C">
        <w:t>w</w:t>
      </w:r>
      <w:r w:rsidRPr="008A3E6C">
        <w:rPr>
          <w:vertAlign w:val="subscript"/>
        </w:rPr>
        <w:t>Y</w:t>
      </w:r>
      <w:proofErr w:type="spellEnd"/>
      <w:r w:rsidRPr="004611FA">
        <w:t xml:space="preserve"> </w:t>
      </w:r>
      <w:proofErr w:type="spellStart"/>
      <w:r>
        <w:t>σ</w:t>
      </w:r>
      <w:r>
        <w:rPr>
          <w:vertAlign w:val="subscript"/>
        </w:rPr>
        <w:t>Y</w:t>
      </w:r>
      <w:proofErr w:type="spellEnd"/>
      <w:r w:rsidRPr="008A3E6C">
        <w:t xml:space="preserve">) by the </w:t>
      </w:r>
      <w:r>
        <w:t xml:space="preserve">“FOIL” </w:t>
      </w:r>
      <w:r w:rsidRPr="008A3E6C">
        <w:t>formula</w:t>
      </w:r>
    </w:p>
    <w:p w:rsidR="000E3A37" w:rsidRPr="004611FA" w:rsidRDefault="000E3A37" w:rsidP="00567729">
      <w:pPr>
        <w:rPr>
          <w:vertAlign w:val="superscript"/>
        </w:rPr>
      </w:pPr>
      <w:r>
        <w:t xml:space="preserve">   = (</w:t>
      </w:r>
      <w:proofErr w:type="spellStart"/>
      <w:r w:rsidRPr="008A3E6C">
        <w:t>w</w:t>
      </w:r>
      <w:r w:rsidRPr="008A3E6C">
        <w:rPr>
          <w:vertAlign w:val="subscript"/>
        </w:rPr>
        <w:t>X</w:t>
      </w:r>
      <w:proofErr w:type="spellEnd"/>
      <w:r>
        <w:rPr>
          <w:vertAlign w:val="subscript"/>
        </w:rPr>
        <w:t xml:space="preserve"> </w:t>
      </w:r>
      <w:proofErr w:type="spellStart"/>
      <w:r>
        <w:t>σ</w:t>
      </w:r>
      <w:r>
        <w:rPr>
          <w:vertAlign w:val="subscript"/>
        </w:rPr>
        <w:t>X</w:t>
      </w:r>
      <w:proofErr w:type="spellEnd"/>
      <w:r w:rsidRPr="008A3E6C">
        <w:t xml:space="preserve"> </w:t>
      </w:r>
      <w:r>
        <w:t xml:space="preserve">- </w:t>
      </w:r>
      <w:proofErr w:type="spellStart"/>
      <w:r w:rsidRPr="008A3E6C">
        <w:t>w</w:t>
      </w:r>
      <w:r w:rsidRPr="008A3E6C">
        <w:rPr>
          <w:vertAlign w:val="subscript"/>
        </w:rPr>
        <w:t>Y</w:t>
      </w:r>
      <w:proofErr w:type="spellEnd"/>
      <w:r w:rsidRPr="004611FA">
        <w:t xml:space="preserve"> </w:t>
      </w:r>
      <w:proofErr w:type="spellStart"/>
      <w:r>
        <w:t>σ</w:t>
      </w:r>
      <w:r>
        <w:rPr>
          <w:vertAlign w:val="subscript"/>
        </w:rPr>
        <w:t>Y</w:t>
      </w:r>
      <w:proofErr w:type="spellEnd"/>
      <w:proofErr w:type="gramStart"/>
      <w:r w:rsidRPr="008A3E6C">
        <w:t>)</w:t>
      </w:r>
      <w:r>
        <w:rPr>
          <w:vertAlign w:val="superscript"/>
        </w:rPr>
        <w:t>2</w:t>
      </w:r>
      <w:proofErr w:type="gramEnd"/>
    </w:p>
    <w:p w:rsidR="000E3A37" w:rsidRDefault="000E3A37" w:rsidP="00567729">
      <w:r w:rsidRPr="008A3E6C">
        <w:sym w:font="Symbol" w:char="F0DE"/>
      </w:r>
      <w:r w:rsidRPr="008A3E6C">
        <w:t xml:space="preserve"> </w:t>
      </w:r>
      <w:r w:rsidRPr="008A3E6C">
        <w:sym w:font="Symbol" w:char="F073"/>
      </w:r>
      <w:r w:rsidRPr="008A3E6C">
        <w:rPr>
          <w:vertAlign w:val="subscript"/>
        </w:rPr>
        <w:t>p</w:t>
      </w:r>
      <w:r>
        <w:t xml:space="preserve"> = (</w:t>
      </w:r>
      <w:proofErr w:type="spellStart"/>
      <w:r w:rsidRPr="008A3E6C">
        <w:t>w</w:t>
      </w:r>
      <w:r w:rsidRPr="008A3E6C">
        <w:rPr>
          <w:vertAlign w:val="subscript"/>
        </w:rPr>
        <w:t>X</w:t>
      </w:r>
      <w:proofErr w:type="spellEnd"/>
      <w:r>
        <w:rPr>
          <w:vertAlign w:val="subscript"/>
        </w:rPr>
        <w:t xml:space="preserve"> </w:t>
      </w:r>
      <w:proofErr w:type="spellStart"/>
      <w:r>
        <w:t>σ</w:t>
      </w:r>
      <w:r>
        <w:rPr>
          <w:vertAlign w:val="subscript"/>
        </w:rPr>
        <w:t>X</w:t>
      </w:r>
      <w:proofErr w:type="spellEnd"/>
      <w:r w:rsidRPr="008A3E6C">
        <w:t xml:space="preserve"> </w:t>
      </w:r>
      <w:r>
        <w:t xml:space="preserve">- </w:t>
      </w:r>
      <w:proofErr w:type="spellStart"/>
      <w:r w:rsidRPr="008A3E6C">
        <w:t>w</w:t>
      </w:r>
      <w:r w:rsidRPr="008A3E6C">
        <w:rPr>
          <w:vertAlign w:val="subscript"/>
        </w:rPr>
        <w:t>Y</w:t>
      </w:r>
      <w:proofErr w:type="spellEnd"/>
      <w:r w:rsidRPr="004611FA">
        <w:t xml:space="preserve"> </w:t>
      </w:r>
      <w:proofErr w:type="spellStart"/>
      <w:r>
        <w:t>σ</w:t>
      </w:r>
      <w:r>
        <w:rPr>
          <w:vertAlign w:val="subscript"/>
        </w:rPr>
        <w:t>Y</w:t>
      </w:r>
      <w:proofErr w:type="spellEnd"/>
      <w:r w:rsidRPr="008A3E6C">
        <w:t>)</w:t>
      </w:r>
      <w:r>
        <w:t xml:space="preserve"> – so this is our first straight line.</w:t>
      </w:r>
    </w:p>
    <w:p w:rsidR="00567729" w:rsidRDefault="00567729" w:rsidP="00567729"/>
    <w:p w:rsidR="000E3A37" w:rsidRPr="00567729" w:rsidRDefault="000E3A37" w:rsidP="00567729">
      <w:r w:rsidRPr="00567729">
        <w:t>But we also have:</w:t>
      </w:r>
    </w:p>
    <w:p w:rsidR="000E3A37" w:rsidRPr="00567729" w:rsidRDefault="000E3A37" w:rsidP="00567729">
      <w:r w:rsidRPr="00567729">
        <w:sym w:font="Symbol" w:char="F073"/>
      </w:r>
      <w:r w:rsidRPr="00567729">
        <w:rPr>
          <w:vertAlign w:val="superscript"/>
        </w:rPr>
        <w:t>2</w:t>
      </w:r>
      <w:r w:rsidRPr="00567729">
        <w:rPr>
          <w:vertAlign w:val="subscript"/>
        </w:rPr>
        <w:t>p</w:t>
      </w:r>
      <w:r w:rsidRPr="00567729">
        <w:t xml:space="preserve"> = w</w:t>
      </w:r>
      <w:r w:rsidRPr="00567729">
        <w:rPr>
          <w:vertAlign w:val="subscript"/>
        </w:rPr>
        <w:t>X</w:t>
      </w:r>
      <w:r w:rsidRPr="00567729">
        <w:rPr>
          <w:vertAlign w:val="superscript"/>
        </w:rPr>
        <w:t>2</w:t>
      </w:r>
      <w:r w:rsidRPr="00567729">
        <w:t xml:space="preserve"> σ</w:t>
      </w:r>
      <w:r w:rsidRPr="00567729">
        <w:rPr>
          <w:vertAlign w:val="superscript"/>
        </w:rPr>
        <w:t>2</w:t>
      </w:r>
      <w:r w:rsidRPr="00567729">
        <w:rPr>
          <w:vertAlign w:val="subscript"/>
        </w:rPr>
        <w:t>X</w:t>
      </w:r>
      <w:r w:rsidRPr="00567729">
        <w:t xml:space="preserve"> + w</w:t>
      </w:r>
      <w:r w:rsidRPr="00567729">
        <w:rPr>
          <w:vertAlign w:val="subscript"/>
        </w:rPr>
        <w:t>Y</w:t>
      </w:r>
      <w:r w:rsidRPr="00567729">
        <w:rPr>
          <w:vertAlign w:val="superscript"/>
        </w:rPr>
        <w:t>2</w:t>
      </w:r>
      <w:r w:rsidRPr="00567729">
        <w:t>σ</w:t>
      </w:r>
      <w:r w:rsidRPr="00567729">
        <w:rPr>
          <w:vertAlign w:val="superscript"/>
        </w:rPr>
        <w:t>2</w:t>
      </w:r>
      <w:r w:rsidRPr="00567729">
        <w:rPr>
          <w:vertAlign w:val="subscript"/>
        </w:rPr>
        <w:t>Y</w:t>
      </w:r>
      <w:r w:rsidRPr="00567729">
        <w:t xml:space="preserve"> + </w:t>
      </w:r>
      <w:proofErr w:type="gramStart"/>
      <w:r w:rsidRPr="00567729">
        <w:t>2w</w:t>
      </w:r>
      <w:r w:rsidRPr="00567729">
        <w:rPr>
          <w:vertAlign w:val="subscript"/>
        </w:rPr>
        <w:t>X</w:t>
      </w:r>
      <w:r w:rsidRPr="00567729">
        <w:t>w</w:t>
      </w:r>
      <w:r w:rsidRPr="00567729">
        <w:rPr>
          <w:vertAlign w:val="subscript"/>
        </w:rPr>
        <w:t>Y</w:t>
      </w:r>
      <w:r w:rsidRPr="00567729">
        <w:t>(</w:t>
      </w:r>
      <w:proofErr w:type="gramEnd"/>
      <w:r w:rsidRPr="00567729">
        <w:rPr>
          <w:b/>
        </w:rPr>
        <w:t>-1</w:t>
      </w:r>
      <w:r w:rsidRPr="00567729">
        <w:t>)(</w:t>
      </w:r>
      <w:proofErr w:type="spellStart"/>
      <w:r w:rsidRPr="00567729">
        <w:t>σ</w:t>
      </w:r>
      <w:r w:rsidRPr="00567729">
        <w:rPr>
          <w:vertAlign w:val="subscript"/>
        </w:rPr>
        <w:t>X</w:t>
      </w:r>
      <w:proofErr w:type="spellEnd"/>
      <w:r w:rsidRPr="00567729">
        <w:t>)(</w:t>
      </w:r>
      <w:proofErr w:type="spellStart"/>
      <w:r w:rsidRPr="00567729">
        <w:t>σ</w:t>
      </w:r>
      <w:r w:rsidRPr="00567729">
        <w:rPr>
          <w:vertAlign w:val="subscript"/>
        </w:rPr>
        <w:t>Y</w:t>
      </w:r>
      <w:proofErr w:type="spellEnd"/>
      <w:r w:rsidRPr="00567729">
        <w:t>)</w:t>
      </w:r>
    </w:p>
    <w:p w:rsidR="000E3A37" w:rsidRPr="00567729" w:rsidRDefault="000E3A37" w:rsidP="00567729">
      <w:r w:rsidRPr="00567729">
        <w:t xml:space="preserve">   = (</w:t>
      </w:r>
      <w:proofErr w:type="spellStart"/>
      <w:r w:rsidRPr="00567729">
        <w:t>w</w:t>
      </w:r>
      <w:r w:rsidRPr="00567729">
        <w:rPr>
          <w:vertAlign w:val="subscript"/>
        </w:rPr>
        <w:t>X</w:t>
      </w:r>
      <w:proofErr w:type="spellEnd"/>
      <w:r w:rsidRPr="00567729">
        <w:t xml:space="preserve"> </w:t>
      </w:r>
      <w:proofErr w:type="spellStart"/>
      <w:r w:rsidRPr="00567729">
        <w:t>σ</w:t>
      </w:r>
      <w:r w:rsidRPr="00567729">
        <w:rPr>
          <w:vertAlign w:val="subscript"/>
        </w:rPr>
        <w:t>X</w:t>
      </w:r>
      <w:proofErr w:type="spellEnd"/>
      <w:proofErr w:type="gramStart"/>
      <w:r w:rsidRPr="00567729">
        <w:t>)</w:t>
      </w:r>
      <w:r w:rsidRPr="00567729">
        <w:rPr>
          <w:vertAlign w:val="superscript"/>
        </w:rPr>
        <w:t>2</w:t>
      </w:r>
      <w:proofErr w:type="gramEnd"/>
      <w:r w:rsidRPr="00567729">
        <w:t xml:space="preserve"> + (</w:t>
      </w:r>
      <w:proofErr w:type="spellStart"/>
      <w:r w:rsidRPr="00567729">
        <w:t>w</w:t>
      </w:r>
      <w:r w:rsidRPr="00567729">
        <w:rPr>
          <w:vertAlign w:val="subscript"/>
        </w:rPr>
        <w:t>Y</w:t>
      </w:r>
      <w:proofErr w:type="spellEnd"/>
      <w:r w:rsidRPr="00567729">
        <w:t xml:space="preserve"> </w:t>
      </w:r>
      <w:proofErr w:type="spellStart"/>
      <w:r w:rsidRPr="00567729">
        <w:t>σ</w:t>
      </w:r>
      <w:r w:rsidRPr="00567729">
        <w:rPr>
          <w:vertAlign w:val="subscript"/>
        </w:rPr>
        <w:t>Y</w:t>
      </w:r>
      <w:proofErr w:type="spellEnd"/>
      <w:r w:rsidRPr="00567729">
        <w:t>)</w:t>
      </w:r>
      <w:r w:rsidRPr="00567729">
        <w:rPr>
          <w:vertAlign w:val="superscript"/>
        </w:rPr>
        <w:t xml:space="preserve">2 </w:t>
      </w:r>
      <w:r w:rsidRPr="00567729">
        <w:t>- 2(</w:t>
      </w:r>
      <w:proofErr w:type="spellStart"/>
      <w:r w:rsidRPr="00567729">
        <w:t>w</w:t>
      </w:r>
      <w:r w:rsidRPr="00567729">
        <w:rPr>
          <w:vertAlign w:val="subscript"/>
        </w:rPr>
        <w:t>X</w:t>
      </w:r>
      <w:proofErr w:type="spellEnd"/>
      <w:r w:rsidRPr="00567729">
        <w:t xml:space="preserve"> </w:t>
      </w:r>
      <w:proofErr w:type="spellStart"/>
      <w:r w:rsidRPr="00567729">
        <w:t>σ</w:t>
      </w:r>
      <w:r w:rsidRPr="00567729">
        <w:rPr>
          <w:vertAlign w:val="subscript"/>
        </w:rPr>
        <w:t>X</w:t>
      </w:r>
      <w:proofErr w:type="spellEnd"/>
      <w:r w:rsidRPr="00567729">
        <w:t>)(</w:t>
      </w:r>
      <w:proofErr w:type="spellStart"/>
      <w:r w:rsidRPr="00567729">
        <w:t>w</w:t>
      </w:r>
      <w:r w:rsidRPr="00567729">
        <w:rPr>
          <w:vertAlign w:val="subscript"/>
        </w:rPr>
        <w:t>Y</w:t>
      </w:r>
      <w:proofErr w:type="spellEnd"/>
      <w:r w:rsidRPr="00567729">
        <w:t xml:space="preserve"> </w:t>
      </w:r>
      <w:proofErr w:type="spellStart"/>
      <w:r w:rsidRPr="00567729">
        <w:t>σ</w:t>
      </w:r>
      <w:r w:rsidRPr="00567729">
        <w:rPr>
          <w:vertAlign w:val="subscript"/>
        </w:rPr>
        <w:t>Y</w:t>
      </w:r>
      <w:proofErr w:type="spellEnd"/>
      <w:r w:rsidRPr="00567729">
        <w:t>)</w:t>
      </w:r>
    </w:p>
    <w:p w:rsidR="000E3A37" w:rsidRPr="00567729" w:rsidRDefault="000E3A37" w:rsidP="00567729">
      <w:r w:rsidRPr="00567729">
        <w:t xml:space="preserve">   = (</w:t>
      </w:r>
      <w:proofErr w:type="spellStart"/>
      <w:r w:rsidRPr="00567729">
        <w:t>w</w:t>
      </w:r>
      <w:r w:rsidRPr="00567729">
        <w:rPr>
          <w:vertAlign w:val="subscript"/>
        </w:rPr>
        <w:t>Y</w:t>
      </w:r>
      <w:proofErr w:type="spellEnd"/>
      <w:r w:rsidRPr="00567729">
        <w:rPr>
          <w:vertAlign w:val="subscript"/>
        </w:rPr>
        <w:t xml:space="preserve"> </w:t>
      </w:r>
      <w:proofErr w:type="spellStart"/>
      <w:r w:rsidRPr="00567729">
        <w:t>σ</w:t>
      </w:r>
      <w:r w:rsidRPr="00567729">
        <w:rPr>
          <w:vertAlign w:val="subscript"/>
        </w:rPr>
        <w:t>Y</w:t>
      </w:r>
      <w:proofErr w:type="spellEnd"/>
      <w:r w:rsidRPr="00567729">
        <w:t xml:space="preserve"> – </w:t>
      </w:r>
      <w:proofErr w:type="spellStart"/>
      <w:r w:rsidRPr="00567729">
        <w:t>w</w:t>
      </w:r>
      <w:r w:rsidRPr="00567729">
        <w:rPr>
          <w:vertAlign w:val="subscript"/>
        </w:rPr>
        <w:t>X</w:t>
      </w:r>
      <w:proofErr w:type="spellEnd"/>
      <w:r w:rsidRPr="00567729">
        <w:t xml:space="preserve"> </w:t>
      </w:r>
      <w:proofErr w:type="spellStart"/>
      <w:r w:rsidRPr="00567729">
        <w:t>σ</w:t>
      </w:r>
      <w:r w:rsidRPr="00567729">
        <w:rPr>
          <w:vertAlign w:val="subscript"/>
        </w:rPr>
        <w:t>X</w:t>
      </w:r>
      <w:proofErr w:type="spellEnd"/>
      <w:r w:rsidRPr="00567729">
        <w:t>) (</w:t>
      </w:r>
      <w:proofErr w:type="spellStart"/>
      <w:r w:rsidRPr="00567729">
        <w:t>w</w:t>
      </w:r>
      <w:r w:rsidRPr="00567729">
        <w:rPr>
          <w:vertAlign w:val="subscript"/>
        </w:rPr>
        <w:t>Y</w:t>
      </w:r>
      <w:proofErr w:type="spellEnd"/>
      <w:r w:rsidRPr="00567729">
        <w:rPr>
          <w:vertAlign w:val="subscript"/>
        </w:rPr>
        <w:t xml:space="preserve"> </w:t>
      </w:r>
      <w:proofErr w:type="spellStart"/>
      <w:r w:rsidRPr="00567729">
        <w:t>σ</w:t>
      </w:r>
      <w:r w:rsidRPr="00567729">
        <w:rPr>
          <w:vertAlign w:val="subscript"/>
        </w:rPr>
        <w:t>Y</w:t>
      </w:r>
      <w:proofErr w:type="spellEnd"/>
      <w:r w:rsidRPr="00567729">
        <w:t xml:space="preserve"> – </w:t>
      </w:r>
      <w:proofErr w:type="spellStart"/>
      <w:r w:rsidRPr="00567729">
        <w:t>w</w:t>
      </w:r>
      <w:r w:rsidRPr="00567729">
        <w:rPr>
          <w:vertAlign w:val="subscript"/>
        </w:rPr>
        <w:t>X</w:t>
      </w:r>
      <w:proofErr w:type="spellEnd"/>
      <w:r w:rsidRPr="00567729">
        <w:t xml:space="preserve"> </w:t>
      </w:r>
      <w:proofErr w:type="spellStart"/>
      <w:r w:rsidRPr="00567729">
        <w:t>σ</w:t>
      </w:r>
      <w:r w:rsidRPr="00567729">
        <w:rPr>
          <w:vertAlign w:val="subscript"/>
        </w:rPr>
        <w:t>X</w:t>
      </w:r>
      <w:proofErr w:type="spellEnd"/>
      <w:r w:rsidRPr="00567729">
        <w:t>) by the “FOIL” formula</w:t>
      </w:r>
    </w:p>
    <w:p w:rsidR="000E3A37" w:rsidRPr="00567729" w:rsidRDefault="000E3A37" w:rsidP="00567729">
      <w:pPr>
        <w:rPr>
          <w:vertAlign w:val="superscript"/>
        </w:rPr>
      </w:pPr>
      <w:r w:rsidRPr="00567729">
        <w:t xml:space="preserve">   = (</w:t>
      </w:r>
      <w:proofErr w:type="spellStart"/>
      <w:r w:rsidRPr="00567729">
        <w:t>w</w:t>
      </w:r>
      <w:r w:rsidRPr="00567729">
        <w:rPr>
          <w:vertAlign w:val="subscript"/>
        </w:rPr>
        <w:t>Y</w:t>
      </w:r>
      <w:proofErr w:type="spellEnd"/>
      <w:r w:rsidRPr="00567729">
        <w:rPr>
          <w:vertAlign w:val="subscript"/>
        </w:rPr>
        <w:t xml:space="preserve"> </w:t>
      </w:r>
      <w:proofErr w:type="spellStart"/>
      <w:r w:rsidRPr="00567729">
        <w:t>σ</w:t>
      </w:r>
      <w:r w:rsidRPr="00567729">
        <w:rPr>
          <w:vertAlign w:val="subscript"/>
        </w:rPr>
        <w:t>Y</w:t>
      </w:r>
      <w:proofErr w:type="spellEnd"/>
      <w:r w:rsidRPr="00567729">
        <w:t xml:space="preserve"> – </w:t>
      </w:r>
      <w:proofErr w:type="spellStart"/>
      <w:r w:rsidRPr="00567729">
        <w:t>w</w:t>
      </w:r>
      <w:r w:rsidRPr="00567729">
        <w:rPr>
          <w:vertAlign w:val="subscript"/>
        </w:rPr>
        <w:t>X</w:t>
      </w:r>
      <w:proofErr w:type="spellEnd"/>
      <w:r w:rsidRPr="00567729">
        <w:t xml:space="preserve"> </w:t>
      </w:r>
      <w:proofErr w:type="spellStart"/>
      <w:r w:rsidRPr="00567729">
        <w:t>σ</w:t>
      </w:r>
      <w:r w:rsidRPr="00567729">
        <w:rPr>
          <w:vertAlign w:val="subscript"/>
        </w:rPr>
        <w:t>X</w:t>
      </w:r>
      <w:proofErr w:type="spellEnd"/>
      <w:proofErr w:type="gramStart"/>
      <w:r w:rsidRPr="00567729">
        <w:t>)</w:t>
      </w:r>
      <w:r w:rsidRPr="00567729">
        <w:rPr>
          <w:vertAlign w:val="superscript"/>
        </w:rPr>
        <w:t>2</w:t>
      </w:r>
      <w:proofErr w:type="gramEnd"/>
    </w:p>
    <w:p w:rsidR="000E3A37" w:rsidRPr="00567729" w:rsidRDefault="000E3A37" w:rsidP="00567729">
      <w:r w:rsidRPr="00567729">
        <w:sym w:font="Symbol" w:char="F0DE"/>
      </w:r>
      <w:r w:rsidRPr="00567729">
        <w:t xml:space="preserve"> </w:t>
      </w:r>
      <w:r w:rsidRPr="00567729">
        <w:sym w:font="Symbol" w:char="F073"/>
      </w:r>
      <w:r w:rsidRPr="00567729">
        <w:rPr>
          <w:vertAlign w:val="subscript"/>
        </w:rPr>
        <w:t>p</w:t>
      </w:r>
      <w:r w:rsidRPr="00567729">
        <w:t xml:space="preserve"> = (</w:t>
      </w:r>
      <w:proofErr w:type="spellStart"/>
      <w:r w:rsidRPr="00567729">
        <w:t>w</w:t>
      </w:r>
      <w:r w:rsidRPr="00567729">
        <w:rPr>
          <w:vertAlign w:val="subscript"/>
        </w:rPr>
        <w:t>Y</w:t>
      </w:r>
      <w:proofErr w:type="spellEnd"/>
      <w:r w:rsidRPr="00567729">
        <w:rPr>
          <w:vertAlign w:val="subscript"/>
        </w:rPr>
        <w:t xml:space="preserve"> </w:t>
      </w:r>
      <w:proofErr w:type="spellStart"/>
      <w:r w:rsidRPr="00567729">
        <w:t>σ</w:t>
      </w:r>
      <w:r w:rsidRPr="00567729">
        <w:rPr>
          <w:vertAlign w:val="subscript"/>
        </w:rPr>
        <w:t>Y</w:t>
      </w:r>
      <w:proofErr w:type="spellEnd"/>
      <w:r w:rsidRPr="00567729">
        <w:t xml:space="preserve"> – </w:t>
      </w:r>
      <w:proofErr w:type="spellStart"/>
      <w:r w:rsidRPr="00567729">
        <w:t>w</w:t>
      </w:r>
      <w:r w:rsidRPr="00567729">
        <w:rPr>
          <w:vertAlign w:val="subscript"/>
        </w:rPr>
        <w:t>X</w:t>
      </w:r>
      <w:proofErr w:type="spellEnd"/>
      <w:r w:rsidRPr="00567729">
        <w:t xml:space="preserve"> </w:t>
      </w:r>
      <w:proofErr w:type="spellStart"/>
      <w:r w:rsidRPr="00567729">
        <w:t>σ</w:t>
      </w:r>
      <w:r w:rsidRPr="00567729">
        <w:rPr>
          <w:vertAlign w:val="subscript"/>
        </w:rPr>
        <w:t>X</w:t>
      </w:r>
      <w:proofErr w:type="spellEnd"/>
      <w:r w:rsidRPr="00567729">
        <w:t>) – which is our second</w:t>
      </w:r>
      <w:r w:rsidR="005A17AA" w:rsidRPr="00567729">
        <w:t xml:space="preserve"> straight line.</w:t>
      </w:r>
    </w:p>
    <w:p w:rsidR="00567729" w:rsidRPr="008A3E6C" w:rsidRDefault="00567729" w:rsidP="00567729"/>
    <w:p w:rsidR="008A3E6C" w:rsidRDefault="008A3E6C" w:rsidP="00567729">
      <w:r w:rsidRPr="008A3E6C">
        <w:t xml:space="preserve">For correlations other than –1.0 and +1.0, the portfolio standard </w:t>
      </w:r>
      <w:proofErr w:type="gramStart"/>
      <w:r w:rsidRPr="008A3E6C">
        <w:t xml:space="preserve">deviation </w:t>
      </w:r>
      <w:r w:rsidR="005A17AA">
        <w:t xml:space="preserve"> </w:t>
      </w:r>
      <w:r w:rsidRPr="008A3E6C">
        <w:t>is</w:t>
      </w:r>
      <w:proofErr w:type="gramEnd"/>
      <w:r w:rsidRPr="008A3E6C">
        <w:t xml:space="preserve"> not a linear function of the standard deviations of the two assets, and we don’t have straight lines, but </w:t>
      </w:r>
      <w:r w:rsidR="00F63338">
        <w:t xml:space="preserve">a </w:t>
      </w:r>
      <w:r w:rsidR="00F63338" w:rsidRPr="0020764E">
        <w:rPr>
          <w:b/>
        </w:rPr>
        <w:t>hyperbola</w:t>
      </w:r>
      <w:r w:rsidRPr="008A3E6C">
        <w:t>.</w:t>
      </w:r>
    </w:p>
    <w:p w:rsidR="00567729" w:rsidRPr="008A3E6C" w:rsidRDefault="00567729" w:rsidP="00567729"/>
    <w:p w:rsidR="007612FD" w:rsidRDefault="008A3E6C" w:rsidP="00567729">
      <w:r w:rsidRPr="008A3E6C">
        <w:t xml:space="preserve">As we keep decreasing the correlation from +1.0 toward –1.0, the </w:t>
      </w:r>
      <w:r w:rsidR="00F63338">
        <w:t>hyperbola</w:t>
      </w:r>
      <w:r w:rsidRPr="008A3E6C">
        <w:t xml:space="preserve"> curves </w:t>
      </w:r>
      <w:r w:rsidR="00F63338">
        <w:t>further</w:t>
      </w:r>
      <w:r w:rsidRPr="008A3E6C">
        <w:t xml:space="preserve"> towards the left (the </w:t>
      </w:r>
      <w:r w:rsidR="00D86866">
        <w:t>end-points</w:t>
      </w:r>
      <w:r w:rsidRPr="008A3E6C">
        <w:t xml:space="preserve"> are still fixed). </w:t>
      </w:r>
    </w:p>
    <w:p w:rsidR="007612FD" w:rsidRDefault="007612FD" w:rsidP="00567729"/>
    <w:p w:rsidR="008A3E6C" w:rsidRDefault="008A3E6C" w:rsidP="00567729">
      <w:r w:rsidRPr="008A3E6C">
        <w:t xml:space="preserve">This is because, as we decrease the correlation, we have </w:t>
      </w:r>
      <w:r w:rsidRPr="008A3E6C">
        <w:rPr>
          <w:i/>
          <w:iCs/>
        </w:rPr>
        <w:t>diversification</w:t>
      </w:r>
      <w:r w:rsidRPr="008A3E6C">
        <w:t xml:space="preserve">. </w:t>
      </w:r>
      <w:proofErr w:type="gramStart"/>
      <w:r w:rsidRPr="008A3E6C">
        <w:t>i.e</w:t>
      </w:r>
      <w:proofErr w:type="gramEnd"/>
      <w:r w:rsidRPr="008A3E6C">
        <w:t xml:space="preserve">. we have some combinations of these two assets which have lower standard deviations than </w:t>
      </w:r>
      <w:r w:rsidR="00567729">
        <w:t xml:space="preserve">either of </w:t>
      </w:r>
      <w:r w:rsidRPr="008A3E6C">
        <w:t xml:space="preserve">the two assets by themselves, for each given </w:t>
      </w:r>
      <w:r w:rsidR="00567729">
        <w:t xml:space="preserve">expected </w:t>
      </w:r>
      <w:r w:rsidRPr="008A3E6C">
        <w:t>return.</w:t>
      </w:r>
    </w:p>
    <w:p w:rsidR="00567729" w:rsidRPr="008A3E6C" w:rsidRDefault="00567729" w:rsidP="00567729"/>
    <w:p w:rsidR="00567729" w:rsidRDefault="008A3E6C" w:rsidP="00567729">
      <w:r w:rsidRPr="008A3E6C">
        <w:t xml:space="preserve">As we change the correlations, the standard deviation is the only thing that changes. </w:t>
      </w:r>
    </w:p>
    <w:p w:rsidR="00567729" w:rsidRDefault="008A3E6C" w:rsidP="00567729">
      <w:r w:rsidRPr="008A3E6C">
        <w:t>The portfoli</w:t>
      </w:r>
      <w:r w:rsidR="000315DA">
        <w:t xml:space="preserve">o expected return </w:t>
      </w:r>
      <w:r w:rsidRPr="000315DA">
        <w:rPr>
          <w:b/>
        </w:rPr>
        <w:t>does not</w:t>
      </w:r>
      <w:r w:rsidRPr="008A3E6C">
        <w:t xml:space="preserve"> change. </w:t>
      </w:r>
    </w:p>
    <w:p w:rsidR="007612FD" w:rsidRDefault="007612FD" w:rsidP="00567729"/>
    <w:p w:rsidR="00567729" w:rsidRDefault="008A3E6C" w:rsidP="00567729">
      <w:r w:rsidRPr="008A3E6C">
        <w:t xml:space="preserve">Why? Because it is </w:t>
      </w:r>
      <w:proofErr w:type="gramStart"/>
      <w:r w:rsidRPr="008A3E6C">
        <w:t>E(</w:t>
      </w:r>
      <w:proofErr w:type="spellStart"/>
      <w:proofErr w:type="gramEnd"/>
      <w:r w:rsidRPr="008A3E6C">
        <w:t>R</w:t>
      </w:r>
      <w:r w:rsidRPr="008A3E6C">
        <w:rPr>
          <w:vertAlign w:val="subscript"/>
        </w:rPr>
        <w:t>p</w:t>
      </w:r>
      <w:proofErr w:type="spellEnd"/>
      <w:r w:rsidRPr="008A3E6C">
        <w:t xml:space="preserve">) = </w:t>
      </w:r>
      <w:proofErr w:type="spellStart"/>
      <w:r w:rsidRPr="008A3E6C">
        <w:t>w</w:t>
      </w:r>
      <w:r w:rsidRPr="008A3E6C">
        <w:rPr>
          <w:vertAlign w:val="subscript"/>
        </w:rPr>
        <w:t>X</w:t>
      </w:r>
      <w:proofErr w:type="spellEnd"/>
      <w:r w:rsidR="002B16D9">
        <w:t xml:space="preserve"> </w:t>
      </w:r>
      <w:r w:rsidR="002B16D9" w:rsidRPr="008A3E6C">
        <w:t>E(R</w:t>
      </w:r>
      <w:r w:rsidR="002B16D9">
        <w:rPr>
          <w:vertAlign w:val="subscript"/>
        </w:rPr>
        <w:t>X</w:t>
      </w:r>
      <w:r w:rsidR="002B16D9" w:rsidRPr="008A3E6C">
        <w:t xml:space="preserve">) </w:t>
      </w:r>
      <w:r w:rsidRPr="008A3E6C">
        <w:t>+</w:t>
      </w:r>
      <w:r w:rsidR="002B16D9">
        <w:t xml:space="preserve"> </w:t>
      </w:r>
      <w:proofErr w:type="spellStart"/>
      <w:r w:rsidRPr="008A3E6C">
        <w:t>w</w:t>
      </w:r>
      <w:r w:rsidRPr="008A3E6C">
        <w:rPr>
          <w:vertAlign w:val="subscript"/>
        </w:rPr>
        <w:t>Y</w:t>
      </w:r>
      <w:proofErr w:type="spellEnd"/>
      <w:r w:rsidR="002B16D9" w:rsidRPr="002B16D9">
        <w:t xml:space="preserve"> </w:t>
      </w:r>
      <w:r w:rsidR="002B16D9" w:rsidRPr="008A3E6C">
        <w:t>E(</w:t>
      </w:r>
      <w:r w:rsidR="002B16D9">
        <w:t>R</w:t>
      </w:r>
      <w:r w:rsidR="002B16D9">
        <w:rPr>
          <w:vertAlign w:val="subscript"/>
        </w:rPr>
        <w:t>Y</w:t>
      </w:r>
      <w:r w:rsidR="002B16D9">
        <w:t>)</w:t>
      </w:r>
      <w:r w:rsidRPr="008A3E6C">
        <w:t xml:space="preserve">, which does not depend upon </w:t>
      </w:r>
      <w:r w:rsidR="002B16D9">
        <w:t xml:space="preserve">the </w:t>
      </w:r>
      <w:r w:rsidRPr="008A3E6C">
        <w:t xml:space="preserve">correlation at all. </w:t>
      </w:r>
    </w:p>
    <w:p w:rsidR="0020764E" w:rsidRDefault="0020764E" w:rsidP="00567729"/>
    <w:p w:rsidR="0020764E" w:rsidRDefault="0020764E" w:rsidP="00567729">
      <w:r>
        <w:t>We can find the Minimum Variance Portfolio (MVP) for any given correlation by using Solver to find the smallest standard deviation by changing the weight on X.</w:t>
      </w:r>
    </w:p>
    <w:p w:rsidR="0020764E" w:rsidRDefault="0020764E" w:rsidP="00567729"/>
    <w:p w:rsidR="00044E4A" w:rsidRDefault="0020764E" w:rsidP="00567729">
      <w:r>
        <w:lastRenderedPageBreak/>
        <w:t>Note that w</w:t>
      </w:r>
      <w:r w:rsidR="00044E4A">
        <w:t xml:space="preserve">ith sufficiently low correlations, it is possible that portfolios formed from our two assets have </w:t>
      </w:r>
      <w:r w:rsidR="000315DA">
        <w:t xml:space="preserve">a </w:t>
      </w:r>
      <w:r w:rsidR="00044E4A">
        <w:t xml:space="preserve">lower variance (and standard deviation) than either asset by itself. </w:t>
      </w:r>
    </w:p>
    <w:p w:rsidR="0020764E" w:rsidRDefault="0020764E" w:rsidP="00567729"/>
    <w:p w:rsidR="00221B8B" w:rsidRPr="007612FD" w:rsidRDefault="009744A3" w:rsidP="00567729">
      <w:r>
        <w:t>There are an infinite number of portfolios</w:t>
      </w:r>
      <w:r w:rsidR="00044E4A">
        <w:t xml:space="preserve"> that can be formed from these two assets. Varying the weights on the two assets (while making sure the sum of both the weights is 1)</w:t>
      </w:r>
      <w:r w:rsidR="00AB70B9">
        <w:t>,</w:t>
      </w:r>
      <w:r w:rsidR="00044E4A">
        <w:t xml:space="preserve"> gives us the full </w:t>
      </w:r>
      <w:r w:rsidR="00044E4A" w:rsidRPr="007612FD">
        <w:t>investment opportunity set</w:t>
      </w:r>
      <w:r w:rsidR="00221B8B" w:rsidRPr="007612FD">
        <w:t xml:space="preserve"> with </w:t>
      </w:r>
      <w:r w:rsidR="000315DA" w:rsidRPr="007612FD">
        <w:t xml:space="preserve">2 </w:t>
      </w:r>
      <w:r w:rsidR="00221B8B" w:rsidRPr="007612FD">
        <w:t>risky assets.</w:t>
      </w:r>
      <w:r w:rsidR="00775D83">
        <w:rPr>
          <w:i/>
        </w:rPr>
        <w:t xml:space="preserve"> </w:t>
      </w:r>
    </w:p>
    <w:p w:rsidR="009744A3" w:rsidRDefault="009744A3" w:rsidP="007612FD">
      <w:pPr>
        <w:rPr>
          <w:sz w:val="26"/>
          <w:szCs w:val="26"/>
        </w:rPr>
      </w:pPr>
    </w:p>
    <w:p w:rsidR="00221B8B" w:rsidRPr="00A2060C" w:rsidRDefault="00221B8B" w:rsidP="007612FD">
      <w:pPr>
        <w:rPr>
          <w:b/>
          <w:sz w:val="26"/>
          <w:szCs w:val="26"/>
        </w:rPr>
      </w:pPr>
      <w:r w:rsidRPr="00A2060C">
        <w:rPr>
          <w:b/>
          <w:sz w:val="26"/>
          <w:szCs w:val="26"/>
        </w:rPr>
        <w:t>Two Risky Assets; One risk-free asset</w:t>
      </w:r>
    </w:p>
    <w:p w:rsidR="00221B8B" w:rsidRPr="00F63338" w:rsidRDefault="00221B8B" w:rsidP="007612FD">
      <w:r w:rsidRPr="00F63338">
        <w:t xml:space="preserve">Now, let’s </w:t>
      </w:r>
      <w:r w:rsidR="009744A3" w:rsidRPr="00F63338">
        <w:t xml:space="preserve">add the </w:t>
      </w:r>
      <w:r w:rsidRPr="00F63338">
        <w:t xml:space="preserve">risk-free asset with </w:t>
      </w:r>
      <w:proofErr w:type="gramStart"/>
      <w:r w:rsidR="007612FD" w:rsidRPr="00F63338">
        <w:t>R</w:t>
      </w:r>
      <w:r w:rsidR="007612FD" w:rsidRPr="00F63338">
        <w:rPr>
          <w:vertAlign w:val="subscript"/>
        </w:rPr>
        <w:t>f</w:t>
      </w:r>
      <w:r w:rsidR="009744A3" w:rsidRPr="00F63338">
        <w:t xml:space="preserve"> </w:t>
      </w:r>
      <w:r w:rsidRPr="00F63338">
        <w:rPr>
          <w:vertAlign w:val="subscript"/>
        </w:rPr>
        <w:t xml:space="preserve"> </w:t>
      </w:r>
      <w:r w:rsidRPr="00F63338">
        <w:t>=</w:t>
      </w:r>
      <w:proofErr w:type="gramEnd"/>
      <w:r w:rsidRPr="00F63338">
        <w:t xml:space="preserve"> 5% into the mix. Also, </w:t>
      </w:r>
      <w:r w:rsidR="00AB70B9" w:rsidRPr="00F63338">
        <w:t>let’s fix the</w:t>
      </w:r>
      <w:r w:rsidRPr="00F63338">
        <w:t xml:space="preserve"> correlation </w:t>
      </w:r>
      <w:r w:rsidR="00AB70B9" w:rsidRPr="00F63338">
        <w:t>between the returns of assets X and Y at</w:t>
      </w:r>
      <w:r w:rsidRPr="00F63338">
        <w:t xml:space="preserve"> </w:t>
      </w:r>
      <w:r w:rsidRPr="00F63338">
        <w:sym w:font="Symbol" w:char="F072"/>
      </w:r>
      <w:r w:rsidRPr="00F63338">
        <w:t xml:space="preserve"> = 0.10. </w:t>
      </w:r>
      <w:r w:rsidR="0020764E">
        <w:t xml:space="preserve">You can see this in the spreadsheet: </w:t>
      </w:r>
      <w:r w:rsidR="0020764E" w:rsidRPr="0020764E">
        <w:rPr>
          <w:b/>
        </w:rPr>
        <w:t>The MVE Portfolio with 2 Risky Assets</w:t>
      </w:r>
      <w:r w:rsidR="0020764E">
        <w:t xml:space="preserve">. </w:t>
      </w:r>
      <w:r w:rsidRPr="00F63338">
        <w:t xml:space="preserve">The following diagram plots </w:t>
      </w:r>
      <w:r w:rsidR="00364826" w:rsidRPr="00F63338">
        <w:t>two</w:t>
      </w:r>
      <w:r w:rsidRPr="00F63338">
        <w:t xml:space="preserve"> possible Capital Allocation Lines.</w:t>
      </w:r>
    </w:p>
    <w:p w:rsidR="009744A3" w:rsidRDefault="009744A3" w:rsidP="009744A3">
      <w:pPr>
        <w:spacing w:line="360" w:lineRule="auto"/>
        <w:ind w:left="720"/>
        <w:jc w:val="both"/>
        <w:rPr>
          <w:sz w:val="26"/>
          <w:szCs w:val="26"/>
        </w:rPr>
      </w:pPr>
    </w:p>
    <w:bookmarkStart w:id="1" w:name="_MON_1090156491"/>
    <w:bookmarkEnd w:id="1"/>
    <w:p w:rsidR="00364826" w:rsidRDefault="00775D83" w:rsidP="00364826">
      <w:pPr>
        <w:spacing w:line="360" w:lineRule="auto"/>
        <w:ind w:left="360" w:firstLine="360"/>
        <w:jc w:val="both"/>
      </w:pPr>
      <w:r>
        <w:object w:dxaOrig="8112" w:dyaOrig="6084">
          <v:shape id="_x0000_i1025" type="#_x0000_t75" style="width:405.75pt;height:304.5pt" o:ole="">
            <v:imagedata r:id="rId12" o:title=""/>
          </v:shape>
          <o:OLEObject Type="Embed" ProgID="Excel.Chart.8" ShapeID="_x0000_i1025" DrawAspect="Content" ObjectID="_1521291548" r:id="rId13">
            <o:FieldCodes>\s</o:FieldCodes>
          </o:OLEObject>
        </w:object>
      </w:r>
    </w:p>
    <w:p w:rsidR="007612FD" w:rsidRDefault="007612FD" w:rsidP="007612FD"/>
    <w:p w:rsidR="007612FD" w:rsidRDefault="007612FD" w:rsidP="007612FD">
      <w:r>
        <w:t>Let’s start with CAL</w:t>
      </w:r>
      <w:r>
        <w:rPr>
          <w:vertAlign w:val="subscript"/>
        </w:rPr>
        <w:t>Y</w:t>
      </w:r>
      <w:r w:rsidR="00480809">
        <w:t xml:space="preserve">. We can see that by adding the risk-free asset to Asset Y, we can do better than by doing the same with Asset X. </w:t>
      </w:r>
    </w:p>
    <w:p w:rsidR="007612FD" w:rsidRDefault="007612FD" w:rsidP="007612FD"/>
    <w:p w:rsidR="007612FD" w:rsidRDefault="00480809" w:rsidP="007612FD">
      <w:r>
        <w:t>For every level of st</w:t>
      </w:r>
      <w:r w:rsidR="007612FD">
        <w:t>andard deviation (risk) on CAL</w:t>
      </w:r>
      <w:r w:rsidR="007612FD">
        <w:rPr>
          <w:vertAlign w:val="subscript"/>
        </w:rPr>
        <w:t>X</w:t>
      </w:r>
      <w:r>
        <w:t>, there i</w:t>
      </w:r>
      <w:r w:rsidR="007612FD">
        <w:t>s a corresponding point on CAL</w:t>
      </w:r>
      <w:r w:rsidR="007612FD">
        <w:rPr>
          <w:vertAlign w:val="subscript"/>
        </w:rPr>
        <w:t>Y</w:t>
      </w:r>
      <w:r>
        <w:t xml:space="preserve"> (vertically above it) that has a higher expected return. For example, </w:t>
      </w:r>
      <w:r w:rsidR="00775D83">
        <w:t xml:space="preserve">at a standard deviation level of 4%, one </w:t>
      </w:r>
      <w:r w:rsidR="007612FD">
        <w:t xml:space="preserve">could be at portfolio </w:t>
      </w:r>
      <w:proofErr w:type="gramStart"/>
      <w:r w:rsidR="007612FD">
        <w:t>A</w:t>
      </w:r>
      <w:proofErr w:type="gramEnd"/>
      <w:r w:rsidR="007612FD">
        <w:t xml:space="preserve"> on CAL</w:t>
      </w:r>
      <w:r w:rsidR="007612FD">
        <w:rPr>
          <w:vertAlign w:val="subscript"/>
        </w:rPr>
        <w:t>X</w:t>
      </w:r>
      <w:r w:rsidR="00775D83">
        <w:t xml:space="preserve"> with an expected return of close to 8%; however, at the same level of risk, one </w:t>
      </w:r>
      <w:r w:rsidR="007612FD">
        <w:t>could be at portfolio B on CAL</w:t>
      </w:r>
      <w:r w:rsidR="007612FD">
        <w:rPr>
          <w:vertAlign w:val="subscript"/>
        </w:rPr>
        <w:t>Y</w:t>
      </w:r>
      <w:r w:rsidR="00775D83">
        <w:t xml:space="preserve"> with an expected return of 11%. </w:t>
      </w:r>
    </w:p>
    <w:p w:rsidR="001315B6" w:rsidRDefault="00775D83" w:rsidP="007612FD">
      <w:r>
        <w:lastRenderedPageBreak/>
        <w:t xml:space="preserve">Obviously, a </w:t>
      </w:r>
      <w:r w:rsidR="000315DA">
        <w:t>risk-averse</w:t>
      </w:r>
      <w:r>
        <w:t xml:space="preserve"> investor </w:t>
      </w:r>
      <w:r w:rsidR="007612FD">
        <w:t>would prefer to be at B on CAL</w:t>
      </w:r>
      <w:r w:rsidR="007612FD">
        <w:rPr>
          <w:vertAlign w:val="subscript"/>
        </w:rPr>
        <w:t>Y</w:t>
      </w:r>
      <w:r>
        <w:t xml:space="preserve">. </w:t>
      </w:r>
    </w:p>
    <w:p w:rsidR="00364826" w:rsidRDefault="001315B6" w:rsidP="007612FD">
      <w:r>
        <w:t>Since t</w:t>
      </w:r>
      <w:r w:rsidR="00775D83">
        <w:t>he same logi</w:t>
      </w:r>
      <w:r w:rsidR="007612FD">
        <w:t>c holds for every point of CAL</w:t>
      </w:r>
      <w:r w:rsidR="007612FD">
        <w:rPr>
          <w:vertAlign w:val="subscript"/>
        </w:rPr>
        <w:t>X</w:t>
      </w:r>
      <w:r w:rsidR="007612FD">
        <w:t xml:space="preserve"> and the corresponding point on CAL</w:t>
      </w:r>
      <w:r w:rsidR="007612FD">
        <w:rPr>
          <w:vertAlign w:val="subscript"/>
        </w:rPr>
        <w:t>Y</w:t>
      </w:r>
      <w:r>
        <w:t xml:space="preserve">, </w:t>
      </w:r>
      <w:r w:rsidR="00775D83">
        <w:t xml:space="preserve">we say that </w:t>
      </w:r>
      <w:r w:rsidR="007612FD" w:rsidRPr="007612FD">
        <w:t>CAL</w:t>
      </w:r>
      <w:r w:rsidR="007612FD">
        <w:rPr>
          <w:vertAlign w:val="subscript"/>
        </w:rPr>
        <w:t>Y</w:t>
      </w:r>
      <w:r w:rsidR="007612FD">
        <w:t xml:space="preserve"> </w:t>
      </w:r>
      <w:r w:rsidR="007612FD" w:rsidRPr="007612FD">
        <w:rPr>
          <w:i/>
        </w:rPr>
        <w:t>dominates</w:t>
      </w:r>
      <w:r w:rsidR="007612FD">
        <w:t xml:space="preserve"> CAL</w:t>
      </w:r>
      <w:r w:rsidR="007612FD">
        <w:rPr>
          <w:vertAlign w:val="subscript"/>
        </w:rPr>
        <w:t>X</w:t>
      </w:r>
      <w:r w:rsidR="00775D83" w:rsidRPr="007612FD">
        <w:t xml:space="preserve"> from a mean-variance standpoint</w:t>
      </w:r>
      <w:r w:rsidR="00775D83">
        <w:t>.</w:t>
      </w:r>
    </w:p>
    <w:p w:rsidR="00364826" w:rsidRDefault="009744A3" w:rsidP="007612FD">
      <w:r>
        <w:t>It is</w:t>
      </w:r>
      <w:r w:rsidR="00775D83">
        <w:t xml:space="preserve"> clear that pairing the risk-free asset with Asset Y is much better than pairing it with Asset X. </w:t>
      </w:r>
      <w:r w:rsidR="00364826">
        <w:t xml:space="preserve">But, what if we are willing to consider all possible </w:t>
      </w:r>
      <w:r w:rsidR="00364826" w:rsidRPr="00775D83">
        <w:rPr>
          <w:i/>
        </w:rPr>
        <w:t xml:space="preserve">portfolios </w:t>
      </w:r>
      <w:r w:rsidR="00364826">
        <w:t xml:space="preserve">of X and Y </w:t>
      </w:r>
      <w:r w:rsidR="00775D83">
        <w:t xml:space="preserve">(not just X or Y) </w:t>
      </w:r>
      <w:r w:rsidR="00364826">
        <w:t>to pair with the risk-free asset</w:t>
      </w:r>
      <w:r w:rsidR="00775D83">
        <w:t>?</w:t>
      </w:r>
      <w:r w:rsidR="00364826">
        <w:t xml:space="preserve"> Which would be the </w:t>
      </w:r>
      <w:r w:rsidR="00364826" w:rsidRPr="00364826">
        <w:rPr>
          <w:i/>
        </w:rPr>
        <w:t>optimal risky portfolio</w:t>
      </w:r>
      <w:r w:rsidR="00364826">
        <w:t>?</w:t>
      </w:r>
    </w:p>
    <w:p w:rsidR="000C01E8" w:rsidRDefault="000C01E8" w:rsidP="007612FD"/>
    <w:p w:rsidR="001315B6" w:rsidRDefault="00775D83" w:rsidP="007612FD">
      <w:r>
        <w:t xml:space="preserve">To find </w:t>
      </w:r>
      <w:r w:rsidR="007612FD">
        <w:t>out, imagine starting with CAL</w:t>
      </w:r>
      <w:r w:rsidR="007612FD">
        <w:rPr>
          <w:vertAlign w:val="subscript"/>
        </w:rPr>
        <w:t>X</w:t>
      </w:r>
      <w:r>
        <w:t xml:space="preserve"> and pivoting it counter-clockwise about the risk-free as</w:t>
      </w:r>
      <w:r w:rsidR="007612FD">
        <w:t>set. Soon you will come to CAL</w:t>
      </w:r>
      <w:r w:rsidR="007612FD">
        <w:rPr>
          <w:vertAlign w:val="subscript"/>
        </w:rPr>
        <w:t>Y</w:t>
      </w:r>
      <w:r>
        <w:t xml:space="preserve">. If you continue further, is there a CAL that dominates CAL Y also? Yes. How far can you go? Until the CAL is </w:t>
      </w:r>
      <w:r w:rsidRPr="00775D83">
        <w:rPr>
          <w:i/>
        </w:rPr>
        <w:t xml:space="preserve">tangent </w:t>
      </w:r>
      <w:r>
        <w:t xml:space="preserve">to the investment opportunity set. </w:t>
      </w:r>
    </w:p>
    <w:p w:rsidR="00364826" w:rsidRDefault="001315B6" w:rsidP="007612FD">
      <w:r>
        <w:t xml:space="preserve">Why </w:t>
      </w:r>
      <w:r w:rsidR="005D7C58">
        <w:t>can’t</w:t>
      </w:r>
      <w:r>
        <w:t xml:space="preserve"> you pivot </w:t>
      </w:r>
      <w:r w:rsidR="005D7C58">
        <w:t>further</w:t>
      </w:r>
      <w:r>
        <w:t xml:space="preserve"> than the tangent line? Because, at that point, you will have bypassed the ent</w:t>
      </w:r>
      <w:r w:rsidR="00F819E5">
        <w:t>ire investment opportunity set</w:t>
      </w:r>
      <w:r>
        <w:t xml:space="preserve"> of risky assets. After all, we need to pair the risk-free asset with some </w:t>
      </w:r>
      <w:r w:rsidRPr="002E4232">
        <w:rPr>
          <w:i/>
        </w:rPr>
        <w:t>feasible</w:t>
      </w:r>
      <w:r>
        <w:t xml:space="preserve"> portfolio!</w:t>
      </w:r>
      <w:r w:rsidR="00775D83">
        <w:t xml:space="preserve"> </w:t>
      </w:r>
      <w:r>
        <w:t>Beyond the tangent, there are no more feasible portfolios to pair with the risk-free asset.</w:t>
      </w:r>
    </w:p>
    <w:p w:rsidR="001315B6" w:rsidRDefault="001315B6" w:rsidP="007612FD">
      <w:r>
        <w:t xml:space="preserve">The particular portfolio of X and Y at the point of tangency is called the </w:t>
      </w:r>
      <w:r w:rsidRPr="007612FD">
        <w:t>tangency portfolio</w:t>
      </w:r>
      <w:r>
        <w:t xml:space="preserve">. In combination with the risk-free asset, it provides the CAL with the highest slope i.e. it provides the </w:t>
      </w:r>
      <w:r w:rsidRPr="007612FD">
        <w:t>maximum reward-to-risk ratio, or Sharpe ratio</w:t>
      </w:r>
      <w:r>
        <w:t xml:space="preserve">. It is also called the </w:t>
      </w:r>
      <w:r w:rsidRPr="001315B6">
        <w:rPr>
          <w:i/>
        </w:rPr>
        <w:t xml:space="preserve">Mean Variance Efficient </w:t>
      </w:r>
      <w:r w:rsidRPr="002E4232">
        <w:t>(</w:t>
      </w:r>
      <w:r w:rsidRPr="002E4232">
        <w:rPr>
          <w:b/>
        </w:rPr>
        <w:t>MVE</w:t>
      </w:r>
      <w:r w:rsidRPr="002E4232">
        <w:t>)</w:t>
      </w:r>
      <w:r w:rsidRPr="001315B6">
        <w:rPr>
          <w:i/>
        </w:rPr>
        <w:t xml:space="preserve"> </w:t>
      </w:r>
      <w:r>
        <w:t xml:space="preserve">portfolio. It is the </w:t>
      </w:r>
      <w:r w:rsidRPr="007612FD">
        <w:t>optimal risky portfolio</w:t>
      </w:r>
      <w:r w:rsidR="007612FD">
        <w:t xml:space="preserve"> when you have a risk-free asset</w:t>
      </w:r>
      <w:r>
        <w:t>.</w:t>
      </w:r>
    </w:p>
    <w:p w:rsidR="007612FD" w:rsidRDefault="007612FD" w:rsidP="000C01E8"/>
    <w:p w:rsidR="00F234D8" w:rsidRDefault="00F234D8" w:rsidP="007612FD">
      <w:r>
        <w:t xml:space="preserve">The Sharpe ratio is the ratio of </w:t>
      </w:r>
      <w:r w:rsidR="007612FD">
        <w:t xml:space="preserve">portfolio </w:t>
      </w:r>
      <w:r>
        <w:t>expected return</w:t>
      </w:r>
      <w:r w:rsidR="007612FD">
        <w:t xml:space="preserve"> (above </w:t>
      </w:r>
      <w:proofErr w:type="gramStart"/>
      <w:r w:rsidR="007612FD">
        <w:t>R</w:t>
      </w:r>
      <w:r w:rsidR="007612FD">
        <w:rPr>
          <w:vertAlign w:val="subscript"/>
        </w:rPr>
        <w:t>f</w:t>
      </w:r>
      <w:proofErr w:type="gramEnd"/>
      <w:r>
        <w:t>) to portfolio standard deviation. Every point on the graph has a Sharpe ratio. To find the MVE portfolio, we want to find the highest possible Sharpe ratio. We can do this fairly easily with Solver.</w:t>
      </w:r>
    </w:p>
    <w:p w:rsidR="00016580" w:rsidRPr="002E4232" w:rsidRDefault="004C2A39" w:rsidP="002E4232">
      <w:pPr>
        <w:spacing w:line="360" w:lineRule="auto"/>
        <w:jc w:val="both"/>
        <w:rPr>
          <w:sz w:val="26"/>
          <w:szCs w:val="26"/>
        </w:rPr>
      </w:pPr>
      <w:r>
        <w:object w:dxaOrig="8640" w:dyaOrig="6090">
          <v:shape id="_x0000_i1026" type="#_x0000_t75" style="width:6in;height:304.5pt" o:ole="">
            <v:imagedata r:id="rId14" o:title=""/>
          </v:shape>
          <o:OLEObject Type="Embed" ProgID="Excel.Chart.8" ShapeID="_x0000_i1026" DrawAspect="Content" ObjectID="_1521291549" r:id="rId15">
            <o:FieldCodes>\s</o:FieldCodes>
          </o:OLEObject>
        </w:object>
      </w:r>
    </w:p>
    <w:p w:rsidR="002979DB" w:rsidRPr="000C01E8" w:rsidRDefault="002979DB" w:rsidP="000C01E8">
      <w:pPr>
        <w:rPr>
          <w:b/>
        </w:rPr>
      </w:pPr>
      <w:r w:rsidRPr="000C01E8">
        <w:rPr>
          <w:b/>
        </w:rPr>
        <w:lastRenderedPageBreak/>
        <w:t>Three Risky Assets: An Illustrative example</w:t>
      </w:r>
    </w:p>
    <w:p w:rsidR="002979DB" w:rsidRDefault="002979DB" w:rsidP="000C01E8">
      <w:r>
        <w:t xml:space="preserve">It is instructive to look at an example with 3 risky assets. The intuition from this example can be </w:t>
      </w:r>
      <w:r w:rsidR="00AB70B9">
        <w:t xml:space="preserve">easily </w:t>
      </w:r>
      <w:r>
        <w:t xml:space="preserve">generalized to </w:t>
      </w:r>
      <w:r w:rsidR="00AB70B9">
        <w:t>N</w:t>
      </w:r>
      <w:r>
        <w:t xml:space="preserve"> risky assets.</w:t>
      </w:r>
    </w:p>
    <w:p w:rsidR="00044E4A" w:rsidRDefault="004A61AB" w:rsidP="000C01E8">
      <w:r>
        <w:t xml:space="preserve"> Let’</w:t>
      </w:r>
      <w:r w:rsidR="002979DB">
        <w:t xml:space="preserve">s add one more risky </w:t>
      </w:r>
      <w:proofErr w:type="gramStart"/>
      <w:r w:rsidR="002979DB">
        <w:t>assets</w:t>
      </w:r>
      <w:proofErr w:type="gramEnd"/>
      <w:r w:rsidR="002979DB">
        <w:t xml:space="preserve"> to our existing </w:t>
      </w:r>
      <w:r w:rsidR="009676C0">
        <w:t xml:space="preserve">risky assets, and let’s call it Z. We have to specify the expected return and variance of Z. Also, we need to specify the correlation (or equivalently the covariance) </w:t>
      </w:r>
      <w:r w:rsidR="000C01E8">
        <w:t>between</w:t>
      </w:r>
      <w:r w:rsidR="009676C0">
        <w:t xml:space="preserve"> Z </w:t>
      </w:r>
      <w:r w:rsidR="000C01E8">
        <w:t>and</w:t>
      </w:r>
      <w:r w:rsidR="009676C0">
        <w:t xml:space="preserve"> X and</w:t>
      </w:r>
      <w:r w:rsidR="000C01E8">
        <w:t xml:space="preserve"> between Z and</w:t>
      </w:r>
      <w:r w:rsidR="009676C0">
        <w:t xml:space="preserve"> Y.</w:t>
      </w:r>
    </w:p>
    <w:p w:rsidR="005D7C58" w:rsidRDefault="009676C0" w:rsidP="000C01E8">
      <w:r>
        <w:t xml:space="preserve">It is </w:t>
      </w:r>
      <w:r w:rsidR="00AB70B9">
        <w:t xml:space="preserve">useful to </w:t>
      </w:r>
      <w:r w:rsidR="003B4FA7">
        <w:t xml:space="preserve">organize </w:t>
      </w:r>
      <w:r>
        <w:t xml:space="preserve">this information into </w:t>
      </w:r>
      <w:r w:rsidRPr="009676C0">
        <w:rPr>
          <w:i/>
        </w:rPr>
        <w:t xml:space="preserve">vectors </w:t>
      </w:r>
      <w:r>
        <w:t xml:space="preserve">and </w:t>
      </w:r>
      <w:r w:rsidRPr="009676C0">
        <w:rPr>
          <w:i/>
        </w:rPr>
        <w:t>matrices</w:t>
      </w:r>
      <w:r w:rsidR="003B4FA7">
        <w:t>, as it can get out of hand pretty quickly</w:t>
      </w:r>
      <w:r w:rsidR="00316DAE">
        <w:t xml:space="preserve"> as the number of assets increases</w:t>
      </w:r>
      <w:r>
        <w:t xml:space="preserve">. </w:t>
      </w:r>
    </w:p>
    <w:p w:rsidR="00DE5F02" w:rsidRDefault="00DE5F02" w:rsidP="000C01E8">
      <w:r>
        <w:t>We write the mean return vector as</w:t>
      </w:r>
      <w:proofErr w:type="gramStart"/>
      <w:r>
        <w:t xml:space="preserve">: </w:t>
      </w:r>
      <w:proofErr w:type="gramEnd"/>
      <w:r w:rsidRPr="00DE5F02">
        <w:rPr>
          <w:position w:val="-50"/>
        </w:rPr>
        <w:object w:dxaOrig="2120" w:dyaOrig="1120">
          <v:shape id="_x0000_i1027" type="#_x0000_t75" style="width:105.75pt;height:56.25pt" o:ole="">
            <v:imagedata r:id="rId16" o:title=""/>
          </v:shape>
          <o:OLEObject Type="Embed" ProgID="Equation.DSMT4" ShapeID="_x0000_i1027" DrawAspect="Content" ObjectID="_1521291550" r:id="rId17"/>
        </w:object>
      </w:r>
      <w:r>
        <w:t xml:space="preserve">, and the matrix of variances and covariances as: </w:t>
      </w:r>
    </w:p>
    <w:p w:rsidR="00DE5F02" w:rsidRPr="00364826" w:rsidRDefault="00DE5F02" w:rsidP="000C01E8">
      <w:r>
        <w:tab/>
      </w:r>
      <w:r>
        <w:tab/>
      </w:r>
      <w:r>
        <w:tab/>
      </w:r>
      <w:r w:rsidR="00C40610" w:rsidRPr="00DE5F02">
        <w:rPr>
          <w:position w:val="-52"/>
        </w:rPr>
        <w:object w:dxaOrig="5360" w:dyaOrig="1160">
          <v:shape id="_x0000_i1028" type="#_x0000_t75" style="width:267.75pt;height:57.75pt" o:ole="">
            <v:imagedata r:id="rId18" o:title=""/>
          </v:shape>
          <o:OLEObject Type="Embed" ProgID="Equation.DSMT4" ShapeID="_x0000_i1028" DrawAspect="Content" ObjectID="_1521291551" r:id="rId19"/>
        </w:object>
      </w:r>
    </w:p>
    <w:p w:rsidR="000C01E8" w:rsidRDefault="000C01E8" w:rsidP="000C01E8"/>
    <w:p w:rsidR="00044E4A" w:rsidRDefault="00DE5F02" w:rsidP="000C01E8">
      <w:r>
        <w:t xml:space="preserve">Notice that asset Z </w:t>
      </w:r>
      <w:r w:rsidR="000C01E8">
        <w:t>has</w:t>
      </w:r>
      <w:r>
        <w:t xml:space="preserve"> an expected return of 15%, a standard deviation of 12%, a correlation of 0 with Asset X, and a correlation of 0.9 with Asset Y. </w:t>
      </w:r>
    </w:p>
    <w:p w:rsidR="00316DAE" w:rsidRDefault="00DE5F02" w:rsidP="000C01E8">
      <w:r>
        <w:t>When you have three assets X, Y and Z, the investment opportunity set becomes all portfolios that can be formed from the three assets, i.e., an area rather than a straight line</w:t>
      </w:r>
      <w:r w:rsidR="004B3E65">
        <w:t xml:space="preserve"> in mean</w:t>
      </w:r>
      <w:r w:rsidR="000C01E8">
        <w:t>/variance</w:t>
      </w:r>
      <w:r w:rsidR="004B3E65">
        <w:t xml:space="preserve"> space</w:t>
      </w:r>
      <w:r>
        <w:t>.</w:t>
      </w:r>
    </w:p>
    <w:p w:rsidR="004B3E65" w:rsidRDefault="004B3E65" w:rsidP="000C01E8">
      <w:r w:rsidRPr="004B3E65">
        <w:t xml:space="preserve">Out of the infinite number of portfolios that we can form with the three assets, we have to find the </w:t>
      </w:r>
      <w:r w:rsidRPr="004B3E65">
        <w:rPr>
          <w:iCs/>
        </w:rPr>
        <w:t>portfolio</w:t>
      </w:r>
      <w:r w:rsidRPr="004B3E65">
        <w:t xml:space="preserve"> </w:t>
      </w:r>
      <w:proofErr w:type="gramStart"/>
      <w:r w:rsidRPr="004B3E65">
        <w:t>that results</w:t>
      </w:r>
      <w:proofErr w:type="gramEnd"/>
      <w:r w:rsidRPr="004B3E65">
        <w:t xml:space="preserve"> in </w:t>
      </w:r>
      <w:r w:rsidR="005D7C58">
        <w:t>the least possible risk</w:t>
      </w:r>
      <w:r w:rsidRPr="004B3E65">
        <w:t xml:space="preserve"> for </w:t>
      </w:r>
      <w:r>
        <w:t>each</w:t>
      </w:r>
      <w:r w:rsidRPr="004B3E65">
        <w:t xml:space="preserve"> given level of expected return. Alternatively, there is </w:t>
      </w:r>
      <w:r w:rsidRPr="00E578E2">
        <w:rPr>
          <w:iCs/>
        </w:rPr>
        <w:t>one portfolio</w:t>
      </w:r>
      <w:r w:rsidRPr="004B3E65">
        <w:t xml:space="preserve"> that results in the maximum expected return for each level of risk. </w:t>
      </w:r>
    </w:p>
    <w:p w:rsidR="00C90C8A" w:rsidRDefault="00C90C8A" w:rsidP="000C01E8"/>
    <w:p w:rsidR="004E4CB0" w:rsidRDefault="00E578E2" w:rsidP="000C01E8">
      <w:r>
        <w:t xml:space="preserve">Again, Solver will help us find the solution. We will need to run </w:t>
      </w:r>
      <w:proofErr w:type="spellStart"/>
      <w:r>
        <w:t>Sover</w:t>
      </w:r>
      <w:proofErr w:type="spellEnd"/>
      <w:r>
        <w:t xml:space="preserve"> for every level of Expected Return for which we want to find the minimum possible standard deviation. </w:t>
      </w:r>
      <w:r w:rsidR="004A61AB">
        <w:t xml:space="preserve"> </w:t>
      </w:r>
      <w:r>
        <w:t>Once we map out all these points, we’ll find that we have</w:t>
      </w:r>
      <w:r w:rsidR="004E4CB0">
        <w:t xml:space="preserve"> a </w:t>
      </w:r>
      <w:r w:rsidR="00F55677" w:rsidRPr="00506596">
        <w:t>hyperbola</w:t>
      </w:r>
      <w:r w:rsidR="004E4CB0">
        <w:t xml:space="preserve">. </w:t>
      </w:r>
    </w:p>
    <w:p w:rsidR="004E4CB0" w:rsidRDefault="004E4CB0" w:rsidP="000C01E8">
      <w:r>
        <w:t xml:space="preserve">This </w:t>
      </w:r>
      <w:r w:rsidR="00F55677">
        <w:t>hyperbola</w:t>
      </w:r>
      <w:r>
        <w:t xml:space="preserve"> is called the </w:t>
      </w:r>
      <w:r w:rsidR="000C01E8">
        <w:rPr>
          <w:i/>
        </w:rPr>
        <w:t>efficient</w:t>
      </w:r>
      <w:r w:rsidRPr="004E4CB0">
        <w:rPr>
          <w:i/>
        </w:rPr>
        <w:t xml:space="preserve"> frontier</w:t>
      </w:r>
      <w:r w:rsidR="000C01E8">
        <w:t xml:space="preserve"> (though technically, only the top portion of it is efficient)</w:t>
      </w:r>
      <w:r>
        <w:t xml:space="preserve">. Thus, the </w:t>
      </w:r>
      <w:r w:rsidR="000C01E8">
        <w:t>efficient</w:t>
      </w:r>
      <w:r>
        <w:t xml:space="preserve"> frontier plots all optimal combinations of risk and return in the presence of n risky assets. Let’s look at the </w:t>
      </w:r>
      <w:r w:rsidR="000C01E8">
        <w:t xml:space="preserve">efficient </w:t>
      </w:r>
      <w:r>
        <w:t>frontier for our three assets.</w:t>
      </w:r>
    </w:p>
    <w:p w:rsidR="0031104F" w:rsidRDefault="000C01E8" w:rsidP="0031104F">
      <w:pPr>
        <w:spacing w:line="360" w:lineRule="auto"/>
        <w:ind w:left="720"/>
        <w:jc w:val="both"/>
      </w:pPr>
      <w:r>
        <w:object w:dxaOrig="8443" w:dyaOrig="6002">
          <v:shape id="_x0000_i1029" type="#_x0000_t75" style="width:422.25pt;height:300pt" o:ole="">
            <v:imagedata r:id="rId20" o:title=""/>
          </v:shape>
          <o:OLEObject Type="Embed" ProgID="Excel.Chart.8" ShapeID="_x0000_i1029" DrawAspect="Content" ObjectID="_1521291552" r:id="rId21">
            <o:FieldCodes>\s</o:FieldCodes>
          </o:OLEObject>
        </w:object>
      </w:r>
      <w:r w:rsidR="0031104F">
        <w:t xml:space="preserve"> </w:t>
      </w:r>
    </w:p>
    <w:p w:rsidR="007D1718" w:rsidRDefault="008E30D7" w:rsidP="000C01E8">
      <w:r>
        <w:t xml:space="preserve">In the above diagram, we can see the </w:t>
      </w:r>
      <w:r w:rsidR="000C01E8">
        <w:t>efficient</w:t>
      </w:r>
      <w:r>
        <w:t xml:space="preserve"> frontier with respect to our three assets. This frontier is the envelope of all risk-return combinations of the three assets. </w:t>
      </w:r>
      <w:r w:rsidR="007D1718">
        <w:t xml:space="preserve">It contains the </w:t>
      </w:r>
      <w:r w:rsidR="000C01E8">
        <w:t>efficient</w:t>
      </w:r>
      <w:r w:rsidR="007D1718">
        <w:t xml:space="preserve"> frontiers formed by pair-wise combinations of the three assets</w:t>
      </w:r>
      <w:r w:rsidR="000C01E8">
        <w:t xml:space="preserve"> (and more!)</w:t>
      </w:r>
      <w:r w:rsidR="007D1718">
        <w:t>.</w:t>
      </w:r>
    </w:p>
    <w:p w:rsidR="000C01E8" w:rsidRDefault="00506596" w:rsidP="000C01E8">
      <w:r>
        <w:t>O</w:t>
      </w:r>
      <w:r w:rsidR="000C01E8">
        <w:t xml:space="preserve">n this </w:t>
      </w:r>
      <w:r w:rsidR="008E30D7">
        <w:t>frontier, th</w:t>
      </w:r>
      <w:r>
        <w:t xml:space="preserve">e little black square is </w:t>
      </w:r>
      <w:r w:rsidR="008E30D7">
        <w:t xml:space="preserve">the </w:t>
      </w:r>
      <w:r w:rsidR="00E578E2">
        <w:t>Minimum Variance P</w:t>
      </w:r>
      <w:r w:rsidR="008E30D7" w:rsidRPr="00E578E2">
        <w:t>ortfolio</w:t>
      </w:r>
      <w:r w:rsidR="00E578E2">
        <w:t xml:space="preserve"> (</w:t>
      </w:r>
      <w:r w:rsidR="008E30D7">
        <w:t>MVP). This portfolio has the minimum variance of all possible portfolios formed from X</w:t>
      </w:r>
      <w:proofErr w:type="gramStart"/>
      <w:r w:rsidR="008E30D7">
        <w:t>,Y</w:t>
      </w:r>
      <w:proofErr w:type="gramEnd"/>
      <w:r w:rsidR="008E30D7">
        <w:t xml:space="preserve">, and Z. </w:t>
      </w:r>
      <w:r w:rsidR="004A61AB">
        <w:t xml:space="preserve">Again, we can find its location with Solver. </w:t>
      </w:r>
    </w:p>
    <w:p w:rsidR="007D1718" w:rsidRDefault="007D1718" w:rsidP="000C01E8">
      <w:r>
        <w:t xml:space="preserve">The </w:t>
      </w:r>
      <w:r w:rsidR="0031104F">
        <w:t>MVP</w:t>
      </w:r>
      <w:r>
        <w:t xml:space="preserve"> has an expected return </w:t>
      </w:r>
      <w:r w:rsidR="0031104F">
        <w:t>of 12.57% and a portfolio standard deviation of 5.98%.</w:t>
      </w:r>
    </w:p>
    <w:p w:rsidR="008E30D7" w:rsidRDefault="008E30D7" w:rsidP="000C01E8">
      <w:r>
        <w:t xml:space="preserve">The part of the frontier that lies </w:t>
      </w:r>
      <w:r w:rsidR="00506596">
        <w:t xml:space="preserve">on the hyperbola and </w:t>
      </w:r>
      <w:r>
        <w:t xml:space="preserve">above the MVP is </w:t>
      </w:r>
      <w:r w:rsidR="00532C96">
        <w:t>the true</w:t>
      </w:r>
      <w:r>
        <w:t xml:space="preserve"> </w:t>
      </w:r>
      <w:r w:rsidRPr="00532C96">
        <w:t>efficient frontier</w:t>
      </w:r>
      <w:r>
        <w:t xml:space="preserve">. </w:t>
      </w:r>
      <w:r w:rsidR="00532C96">
        <w:t xml:space="preserve">It is </w:t>
      </w:r>
      <w:r w:rsidR="00506596">
        <w:t>the set of portfolios</w:t>
      </w:r>
      <w:r w:rsidR="00532C96">
        <w:t xml:space="preserve"> that a risk-averse investor might choose.</w:t>
      </w:r>
      <w:r w:rsidR="00506596">
        <w:t xml:space="preserve"> It consists of any portfolio that is not dominated by another portfolio (no portfolios directly north, directly west, or northwest).</w:t>
      </w:r>
    </w:p>
    <w:p w:rsidR="007D1718" w:rsidRPr="00B50EF7" w:rsidRDefault="007D1718" w:rsidP="000C01E8">
      <w:pPr>
        <w:rPr>
          <w:i/>
          <w:iCs/>
        </w:rPr>
      </w:pPr>
      <w:r w:rsidRPr="00B50EF7">
        <w:t xml:space="preserve">Thus, of the initial </w:t>
      </w:r>
      <w:r w:rsidRPr="00B50EF7">
        <w:rPr>
          <w:i/>
        </w:rPr>
        <w:t>feasible area</w:t>
      </w:r>
      <w:r w:rsidRPr="00B50EF7">
        <w:t>, we are left only with the northwest edge</w:t>
      </w:r>
      <w:r w:rsidR="00506596">
        <w:t xml:space="preserve"> of </w:t>
      </w:r>
      <w:proofErr w:type="spellStart"/>
      <w:proofErr w:type="gramStart"/>
      <w:r w:rsidR="00506596">
        <w:t>he</w:t>
      </w:r>
      <w:proofErr w:type="spellEnd"/>
      <w:proofErr w:type="gramEnd"/>
      <w:r w:rsidR="00506596">
        <w:t xml:space="preserve"> hyperbola</w:t>
      </w:r>
      <w:r w:rsidRPr="00B50EF7">
        <w:t xml:space="preserve"> as </w:t>
      </w:r>
      <w:r w:rsidR="00532C96">
        <w:t>points that our risk-averse investors might choose</w:t>
      </w:r>
      <w:r w:rsidRPr="00B50EF7">
        <w:t xml:space="preserve">. In general, as we keep adding more and more assets, the efficient frontier will </w:t>
      </w:r>
      <w:r w:rsidR="00F63338">
        <w:t xml:space="preserve">expand and </w:t>
      </w:r>
      <w:r w:rsidRPr="00B50EF7">
        <w:t xml:space="preserve">move </w:t>
      </w:r>
      <w:r w:rsidR="00F87572" w:rsidRPr="00B50EF7">
        <w:t>west</w:t>
      </w:r>
      <w:r w:rsidR="004A61AB" w:rsidRPr="00B50EF7">
        <w:t>.</w:t>
      </w:r>
      <w:r w:rsidR="00346175" w:rsidRPr="00B50EF7">
        <w:t xml:space="preserve"> </w:t>
      </w:r>
    </w:p>
    <w:p w:rsidR="0031104F" w:rsidRDefault="0031104F" w:rsidP="000C01E8"/>
    <w:p w:rsidR="00826274" w:rsidRPr="003174EB" w:rsidRDefault="003174EB" w:rsidP="000C01E8">
      <w:r w:rsidRPr="003174EB">
        <w:t>One</w:t>
      </w:r>
      <w:r w:rsidR="00A2060C" w:rsidRPr="003174EB">
        <w:t xml:space="preserve"> import</w:t>
      </w:r>
      <w:r w:rsidR="005D7C58" w:rsidRPr="003174EB">
        <w:t>ant result</w:t>
      </w:r>
      <w:r w:rsidR="006D16B2" w:rsidRPr="003174EB">
        <w:t xml:space="preserve"> </w:t>
      </w:r>
      <w:r w:rsidRPr="003174EB">
        <w:t xml:space="preserve">of all this is </w:t>
      </w:r>
      <w:r w:rsidR="006D16B2" w:rsidRPr="003174EB">
        <w:t xml:space="preserve">called </w:t>
      </w:r>
      <w:r>
        <w:t>T</w:t>
      </w:r>
      <w:r w:rsidR="006D16B2" w:rsidRPr="003174EB">
        <w:t>wo</w:t>
      </w:r>
      <w:r>
        <w:t>-Fund S</w:t>
      </w:r>
      <w:r w:rsidR="006D16B2" w:rsidRPr="003174EB">
        <w:t>eparation.</w:t>
      </w:r>
      <w:r w:rsidR="003C315F" w:rsidRPr="003174EB">
        <w:t xml:space="preserve"> </w:t>
      </w:r>
      <w:r>
        <w:t>Two-Fund S</w:t>
      </w:r>
      <w:r w:rsidR="006D16B2" w:rsidRPr="003174EB">
        <w:t>eparation</w:t>
      </w:r>
      <w:r>
        <w:t xml:space="preserve"> says that all</w:t>
      </w:r>
      <w:r w:rsidR="006D16B2" w:rsidRPr="003174EB">
        <w:t xml:space="preserve"> portfolios on the mean-variance efficient frontier can be formed as a weighted average of any two portfolios on the efficient frontier.</w:t>
      </w:r>
    </w:p>
    <w:p w:rsidR="000A20D6" w:rsidRDefault="000A20D6" w:rsidP="000C01E8"/>
    <w:p w:rsidR="00826274" w:rsidRDefault="00826274" w:rsidP="00532C96"/>
    <w:p w:rsidR="00684193" w:rsidRPr="00532C96" w:rsidRDefault="00CD10B0" w:rsidP="00532C96">
      <w:pPr>
        <w:rPr>
          <w:b/>
        </w:rPr>
      </w:pPr>
      <w:r>
        <w:rPr>
          <w:b/>
        </w:rPr>
        <w:t>The Limits of Diversification</w:t>
      </w:r>
    </w:p>
    <w:p w:rsidR="00532C96" w:rsidRDefault="003C315F" w:rsidP="00532C96">
      <w:r>
        <w:t xml:space="preserve">So far, we have seen that by adding more and more assets, we can get more and more diversification and reduce portfolio variance and standard deviation. </w:t>
      </w:r>
    </w:p>
    <w:p w:rsidR="003C315F" w:rsidRDefault="003C315F" w:rsidP="00532C96">
      <w:r>
        <w:lastRenderedPageBreak/>
        <w:t xml:space="preserve">Can we ever eliminate all portfolio variance? In other words, can we reduce the portfolio variance to zero? </w:t>
      </w:r>
    </w:p>
    <w:p w:rsidR="0031104F" w:rsidRDefault="007740F7" w:rsidP="00532C96">
      <w:r>
        <w:t>Let us start from our general formula for portfolio variance</w:t>
      </w:r>
      <w:r w:rsidR="00532C96">
        <w:t xml:space="preserve"> (weighted </w:t>
      </w:r>
      <w:proofErr w:type="spellStart"/>
      <w:r w:rsidR="00532C96">
        <w:t>var</w:t>
      </w:r>
      <w:proofErr w:type="spellEnd"/>
      <w:r w:rsidR="00532C96">
        <w:t>/</w:t>
      </w:r>
      <w:proofErr w:type="spellStart"/>
      <w:r w:rsidR="00532C96">
        <w:t>cov</w:t>
      </w:r>
      <w:proofErr w:type="spellEnd"/>
      <w:r w:rsidR="00532C96">
        <w:t xml:space="preserve"> </w:t>
      </w:r>
      <w:r w:rsidR="00346175">
        <w:t>matrix)</w:t>
      </w:r>
      <w:r>
        <w:t>:</w:t>
      </w:r>
    </w:p>
    <w:p w:rsidR="00532C96" w:rsidRDefault="00532C96" w:rsidP="00532C96"/>
    <w:p w:rsidR="007740F7" w:rsidRDefault="007740F7" w:rsidP="00532C96">
      <w:r w:rsidRPr="00D86866">
        <w:rPr>
          <w:position w:val="-66"/>
        </w:rPr>
        <w:object w:dxaOrig="4540" w:dyaOrig="1060">
          <v:shape id="_x0000_i1030" type="#_x0000_t75" style="width:243pt;height:57pt" o:ole="">
            <v:imagedata r:id="rId22" o:title=""/>
          </v:shape>
          <o:OLEObject Type="Embed" ProgID="Equation.3" ShapeID="_x0000_i1030" DrawAspect="Content" ObjectID="_1521291553" r:id="rId23"/>
        </w:object>
      </w:r>
    </w:p>
    <w:p w:rsidR="007740F7" w:rsidRDefault="007740F7" w:rsidP="00532C96">
      <w:r>
        <w:t xml:space="preserve">Since we are considering a portfolio of many assets, </w:t>
      </w:r>
      <w:proofErr w:type="gramStart"/>
      <w:r>
        <w:t xml:space="preserve">assume </w:t>
      </w:r>
      <w:proofErr w:type="gramEnd"/>
      <w:r w:rsidRPr="007740F7">
        <w:rPr>
          <w:position w:val="-24"/>
        </w:rPr>
        <w:object w:dxaOrig="760" w:dyaOrig="620">
          <v:shape id="_x0000_i1031" type="#_x0000_t75" style="width:38.25pt;height:30.75pt" o:ole="">
            <v:imagedata r:id="rId24" o:title=""/>
          </v:shape>
          <o:OLEObject Type="Embed" ProgID="Equation.DSMT4" ShapeID="_x0000_i1031" DrawAspect="Content" ObjectID="_1521291554" r:id="rId25"/>
        </w:object>
      </w:r>
      <w:r>
        <w:t xml:space="preserve">, assume </w:t>
      </w:r>
      <w:r w:rsidRPr="007740F7">
        <w:rPr>
          <w:position w:val="-12"/>
        </w:rPr>
        <w:object w:dxaOrig="1140" w:dyaOrig="380">
          <v:shape id="_x0000_i1032" type="#_x0000_t75" style="width:57pt;height:18.75pt" o:ole="">
            <v:imagedata r:id="rId26" o:title=""/>
          </v:shape>
          <o:OLEObject Type="Embed" ProgID="Equation.DSMT4" ShapeID="_x0000_i1032" DrawAspect="Content" ObjectID="_1521291555" r:id="rId27"/>
        </w:object>
      </w:r>
      <w:r>
        <w:t xml:space="preserve">, and </w:t>
      </w:r>
      <w:r w:rsidRPr="007740F7">
        <w:rPr>
          <w:position w:val="-14"/>
        </w:rPr>
        <w:object w:dxaOrig="1600" w:dyaOrig="380">
          <v:shape id="_x0000_i1033" type="#_x0000_t75" style="width:80.25pt;height:18.75pt" o:ole="">
            <v:imagedata r:id="rId28" o:title=""/>
          </v:shape>
          <o:OLEObject Type="Embed" ProgID="Equation.DSMT4" ShapeID="_x0000_i1033" DrawAspect="Content" ObjectID="_1521291556" r:id="rId29"/>
        </w:object>
      </w:r>
      <w:r>
        <w:t>. Note that we have N variance terms and N</w:t>
      </w:r>
      <w:r w:rsidRPr="007740F7">
        <w:rPr>
          <w:vertAlign w:val="superscript"/>
        </w:rPr>
        <w:t>2</w:t>
      </w:r>
      <w:r>
        <w:t>-N covariance terms.</w:t>
      </w:r>
      <w:r w:rsidR="005E121A">
        <w:t xml:space="preserve"> Note that N</w:t>
      </w:r>
      <w:r w:rsidR="005E121A" w:rsidRPr="007740F7">
        <w:rPr>
          <w:vertAlign w:val="superscript"/>
        </w:rPr>
        <w:t>2</w:t>
      </w:r>
      <w:r w:rsidR="005E121A">
        <w:t xml:space="preserve">-N can also be written as </w:t>
      </w:r>
      <w:proofErr w:type="gramStart"/>
      <w:r w:rsidR="005E121A">
        <w:t>N(</w:t>
      </w:r>
      <w:proofErr w:type="gramEnd"/>
      <w:r w:rsidR="005E121A">
        <w:t>N-1).</w:t>
      </w:r>
    </w:p>
    <w:p w:rsidR="00532C96" w:rsidRDefault="00532C96" w:rsidP="00532C96"/>
    <w:p w:rsidR="007740F7" w:rsidRDefault="007740F7" w:rsidP="00532C96">
      <w:r>
        <w:t xml:space="preserve">This results in: </w:t>
      </w:r>
      <w:r w:rsidRPr="007740F7">
        <w:rPr>
          <w:position w:val="-24"/>
        </w:rPr>
        <w:object w:dxaOrig="3660" w:dyaOrig="620">
          <v:shape id="_x0000_i1034" type="#_x0000_t75" style="width:195.75pt;height:33pt" o:ole="">
            <v:imagedata r:id="rId30" o:title=""/>
          </v:shape>
          <o:OLEObject Type="Embed" ProgID="Equation.3" ShapeID="_x0000_i1034" DrawAspect="Content" ObjectID="_1521291557" r:id="rId31"/>
        </w:object>
      </w:r>
    </w:p>
    <w:p w:rsidR="007740F7" w:rsidRDefault="007740F7" w:rsidP="00532C96">
      <w:r>
        <w:t xml:space="preserve">= </w:t>
      </w:r>
      <w:r w:rsidRPr="007740F7">
        <w:rPr>
          <w:position w:val="-24"/>
        </w:rPr>
        <w:object w:dxaOrig="1660" w:dyaOrig="660">
          <v:shape id="_x0000_i1035" type="#_x0000_t75" style="width:88.5pt;height:35.25pt" o:ole="">
            <v:imagedata r:id="rId32" o:title=""/>
          </v:shape>
          <o:OLEObject Type="Embed" ProgID="Equation.3" ShapeID="_x0000_i1035" DrawAspect="Content" ObjectID="_1521291558" r:id="rId33"/>
        </w:object>
      </w:r>
    </w:p>
    <w:p w:rsidR="00684193" w:rsidRPr="00801362" w:rsidRDefault="007740F7" w:rsidP="00532C96">
      <w:r>
        <w:tab/>
      </w:r>
      <w:r w:rsidR="005241B4">
        <w:tab/>
      </w:r>
      <w:r>
        <w:t xml:space="preserve">As </w:t>
      </w:r>
      <w:r w:rsidR="00801362">
        <w:t xml:space="preserve">N → ∞, </w:t>
      </w:r>
      <w:r w:rsidR="00801362" w:rsidRPr="00B64577">
        <w:rPr>
          <w:position w:val="-24"/>
        </w:rPr>
        <w:object w:dxaOrig="380" w:dyaOrig="660">
          <v:shape id="_x0000_i1036" type="#_x0000_t75" style="width:18.75pt;height:33pt" o:ole="">
            <v:imagedata r:id="rId34" o:title=""/>
          </v:shape>
          <o:OLEObject Type="Embed" ProgID="Equation.3" ShapeID="_x0000_i1036" DrawAspect="Content" ObjectID="_1521291559" r:id="rId35"/>
        </w:object>
      </w:r>
      <w:r w:rsidR="00801362">
        <w:t xml:space="preserve"> → 0 and </w:t>
      </w:r>
      <w:r w:rsidR="00801362" w:rsidRPr="00B64577">
        <w:rPr>
          <w:position w:val="-24"/>
        </w:rPr>
        <w:object w:dxaOrig="620" w:dyaOrig="620">
          <v:shape id="_x0000_i1037" type="#_x0000_t75" style="width:30.75pt;height:30.75pt" o:ole="">
            <v:imagedata r:id="rId36" o:title=""/>
          </v:shape>
          <o:OLEObject Type="Embed" ProgID="Equation.3" ShapeID="_x0000_i1037" DrawAspect="Content" ObjectID="_1521291560" r:id="rId37"/>
        </w:object>
      </w:r>
      <w:r w:rsidR="00801362">
        <w:t xml:space="preserve"> → 1</w:t>
      </w:r>
    </w:p>
    <w:p w:rsidR="00532C96" w:rsidRDefault="00213F27" w:rsidP="00532C96">
      <w:r>
        <w:tab/>
      </w:r>
      <w:r>
        <w:tab/>
      </w:r>
      <w:r w:rsidRPr="00213F27">
        <w:rPr>
          <w:position w:val="-14"/>
        </w:rPr>
        <w:object w:dxaOrig="1320" w:dyaOrig="400">
          <v:shape id="_x0000_i1038" type="#_x0000_t75" style="width:66pt;height:20.25pt" o:ole="">
            <v:imagedata r:id="rId38" o:title=""/>
          </v:shape>
          <o:OLEObject Type="Embed" ProgID="Equation.DSMT4" ShapeID="_x0000_i1038" DrawAspect="Content" ObjectID="_1521291561" r:id="rId39"/>
        </w:object>
      </w:r>
    </w:p>
    <w:p w:rsidR="00532C96" w:rsidRDefault="00532C96" w:rsidP="00532C96"/>
    <w:p w:rsidR="005A2635" w:rsidRDefault="005A2635" w:rsidP="00532C96"/>
    <w:p w:rsidR="00213F27" w:rsidRDefault="00213F27" w:rsidP="00532C96">
      <w:r>
        <w:tab/>
      </w:r>
      <w:r>
        <w:rPr>
          <w:u w:val="single"/>
        </w:rPr>
        <w:t xml:space="preserve">Conclusion </w:t>
      </w:r>
      <w:r w:rsidRPr="00213F27">
        <w:rPr>
          <w:u w:val="single"/>
        </w:rPr>
        <w:t>1</w:t>
      </w:r>
      <w:r>
        <w:t xml:space="preserve">: For a well-diversified portfolio, </w:t>
      </w:r>
      <w:r w:rsidR="003174EB">
        <w:t>the variance of the portfolio will be close to the average covariance between the assets.</w:t>
      </w:r>
    </w:p>
    <w:p w:rsidR="00532C96" w:rsidRDefault="00532C96" w:rsidP="00532C96"/>
    <w:p w:rsidR="00213F27" w:rsidRDefault="00213F27" w:rsidP="00532C96">
      <w:r w:rsidRPr="00213F27">
        <w:tab/>
      </w:r>
      <w:r>
        <w:rPr>
          <w:u w:val="single"/>
        </w:rPr>
        <w:t>Conclusion 2</w:t>
      </w:r>
      <w:r w:rsidRPr="00213F27">
        <w:t>:</w:t>
      </w:r>
      <w:r>
        <w:t xml:space="preserve"> </w:t>
      </w:r>
      <w:r w:rsidR="00C40610">
        <w:t>If the average covariance (equivalently, correlation) is not close to zero, w</w:t>
      </w:r>
      <w:r>
        <w:t xml:space="preserve">e can never eliminate all risk. Even after diversifying </w:t>
      </w:r>
      <w:r w:rsidR="00826274">
        <w:t>as much as possible</w:t>
      </w:r>
      <w:r>
        <w:t>, we are still left with some residual risk.</w:t>
      </w:r>
    </w:p>
    <w:p w:rsidR="00532C96" w:rsidRDefault="00213F27" w:rsidP="00532C96">
      <w:r>
        <w:tab/>
      </w:r>
    </w:p>
    <w:p w:rsidR="005A2635" w:rsidRDefault="005A2635" w:rsidP="00532C96"/>
    <w:p w:rsidR="00532C96" w:rsidRDefault="00213F27" w:rsidP="00532C96">
      <w:r>
        <w:t xml:space="preserve">The risk that we can get rid of just by diversifying is called </w:t>
      </w:r>
      <w:r w:rsidR="00826274" w:rsidRPr="00826274">
        <w:rPr>
          <w:b/>
        </w:rPr>
        <w:t>unique</w:t>
      </w:r>
      <w:r w:rsidR="00826274" w:rsidRPr="00826274">
        <w:t xml:space="preserve"> </w:t>
      </w:r>
      <w:r w:rsidRPr="00826274">
        <w:t xml:space="preserve">(or unsystematic or </w:t>
      </w:r>
      <w:r w:rsidR="00801362" w:rsidRPr="00826274">
        <w:t xml:space="preserve">idiosyncratic or </w:t>
      </w:r>
      <w:r w:rsidR="00826274" w:rsidRPr="00826274">
        <w:t>diversifiable</w:t>
      </w:r>
      <w:r w:rsidRPr="00826274">
        <w:t xml:space="preserve">) </w:t>
      </w:r>
      <w:r>
        <w:t xml:space="preserve">risk. </w:t>
      </w:r>
    </w:p>
    <w:p w:rsidR="000A20D6" w:rsidRDefault="00213F27" w:rsidP="00532C96">
      <w:r>
        <w:t xml:space="preserve">e.g.: A fire at IBM’s </w:t>
      </w:r>
      <w:r w:rsidR="00CD10B0">
        <w:t>headquarters</w:t>
      </w:r>
      <w:r>
        <w:t xml:space="preserve"> affects IBM stock, but this risk is unique to IBM stock. It can be gotten rid of by diversification.</w:t>
      </w:r>
    </w:p>
    <w:p w:rsidR="00532C96" w:rsidRDefault="00213F27" w:rsidP="00532C96">
      <w:r>
        <w:t xml:space="preserve">The risk that remains even after diversifying is called </w:t>
      </w:r>
      <w:r w:rsidR="00826274" w:rsidRPr="00826274">
        <w:rPr>
          <w:b/>
        </w:rPr>
        <w:t>market</w:t>
      </w:r>
      <w:r w:rsidR="00826274" w:rsidRPr="00826274">
        <w:t xml:space="preserve"> </w:t>
      </w:r>
      <w:r w:rsidRPr="00826274">
        <w:t>(or systematic or</w:t>
      </w:r>
      <w:r w:rsidR="00826274" w:rsidRPr="00826274">
        <w:t xml:space="preserve"> </w:t>
      </w:r>
      <w:r w:rsidR="00826274" w:rsidRPr="00826274">
        <w:t>undiversifiable</w:t>
      </w:r>
      <w:r>
        <w:t>)</w:t>
      </w:r>
      <w:r w:rsidRPr="00213F27">
        <w:rPr>
          <w:i/>
        </w:rPr>
        <w:t xml:space="preserve"> </w:t>
      </w:r>
      <w:r>
        <w:t xml:space="preserve">risk. </w:t>
      </w:r>
    </w:p>
    <w:p w:rsidR="00213F27" w:rsidRDefault="00213F27" w:rsidP="00532C96">
      <w:r>
        <w:t xml:space="preserve">e.g.: A change </w:t>
      </w:r>
      <w:r w:rsidR="00826274">
        <w:t xml:space="preserve">in interest rates </w:t>
      </w:r>
      <w:r>
        <w:t xml:space="preserve">affects the </w:t>
      </w:r>
      <w:r w:rsidR="00826274">
        <w:t>entire</w:t>
      </w:r>
      <w:r>
        <w:t xml:space="preserve"> economy</w:t>
      </w:r>
      <w:r w:rsidR="00826274">
        <w:t xml:space="preserve"> (though it may not affect each stock in the same way)</w:t>
      </w:r>
      <w:r>
        <w:t xml:space="preserve">. </w:t>
      </w:r>
      <w:r w:rsidR="00826274">
        <w:t>This risk</w:t>
      </w:r>
      <w:r>
        <w:t xml:space="preserve"> cannot be gotten rid of by diversification.</w:t>
      </w:r>
    </w:p>
    <w:p w:rsidR="00E4782D" w:rsidRDefault="00E4782D" w:rsidP="00532C96"/>
    <w:p w:rsidR="005A2635" w:rsidRDefault="005A2635" w:rsidP="00532C96"/>
    <w:p w:rsidR="005A2635" w:rsidRDefault="005A2635" w:rsidP="00532C96"/>
    <w:p w:rsidR="005A2635" w:rsidRDefault="005A2635" w:rsidP="00532C96"/>
    <w:p w:rsidR="005A2635" w:rsidRDefault="005A2635" w:rsidP="00532C96"/>
    <w:p w:rsidR="005A2635" w:rsidRDefault="005A2635" w:rsidP="00532C96"/>
    <w:p w:rsidR="00E4782D" w:rsidRDefault="00E4782D" w:rsidP="00532C96">
      <w:r>
        <w:lastRenderedPageBreak/>
        <w:t>This can be seen (and experienced) through the spreadsheet “</w:t>
      </w:r>
      <w:r w:rsidRPr="005A2635">
        <w:rPr>
          <w:b/>
        </w:rPr>
        <w:t>Am I Diversified?</w:t>
      </w:r>
      <w:proofErr w:type="gramStart"/>
      <w:r>
        <w:t>”.</w:t>
      </w:r>
      <w:proofErr w:type="gramEnd"/>
      <w:r>
        <w:t xml:space="preserve"> Here, you can pick any 30 stocks and a macro in the spreadsheet will go to Yahoo! Finance and find the adjusted closing monthly prices for each stock and the S&amp;P 500 for the past 60 months. The spreadsheet uses that data to calculate the (monthly) standard deviation of 30 different equally-weighted portfolios and graph them along with the standard deviation of the S&amp;P 500. Though the stocks you select may not cause </w:t>
      </w:r>
      <w:r w:rsidR="005A2635">
        <w:t>your</w:t>
      </w:r>
      <w:r>
        <w:t xml:space="preserve"> graph to look exactly like figures 7.1 and 7.2 in your text, </w:t>
      </w:r>
      <w:r w:rsidR="005A2635">
        <w:t xml:space="preserve">you will see how the addition of randomly selected stocks can eliminate unique risk, but not market risk. </w:t>
      </w:r>
    </w:p>
    <w:p w:rsidR="00CD10B0" w:rsidRDefault="00CD10B0" w:rsidP="00532C96">
      <w:pPr>
        <w:rPr>
          <w:u w:val="single"/>
        </w:rPr>
      </w:pPr>
    </w:p>
    <w:p w:rsidR="00E4782D" w:rsidRDefault="00E4782D" w:rsidP="00532C96">
      <w:pPr>
        <w:rPr>
          <w:u w:val="single"/>
        </w:rPr>
      </w:pPr>
    </w:p>
    <w:p w:rsidR="007D1718" w:rsidRPr="00532C96" w:rsidRDefault="007D1718" w:rsidP="00532C96">
      <w:pPr>
        <w:rPr>
          <w:b/>
        </w:rPr>
      </w:pPr>
      <w:r w:rsidRPr="00532C96">
        <w:rPr>
          <w:b/>
        </w:rPr>
        <w:t>Three</w:t>
      </w:r>
      <w:r w:rsidR="00B50EF7" w:rsidRPr="00532C96">
        <w:rPr>
          <w:b/>
        </w:rPr>
        <w:t xml:space="preserve"> or More Risky Assets and a Risk-free A</w:t>
      </w:r>
      <w:r w:rsidRPr="00532C96">
        <w:rPr>
          <w:b/>
        </w:rPr>
        <w:t>sset</w:t>
      </w:r>
    </w:p>
    <w:p w:rsidR="00044E4A" w:rsidRDefault="006D16B2" w:rsidP="00532C96">
      <w:r>
        <w:t xml:space="preserve">Now that we have the efficient frontier with </w:t>
      </w:r>
      <w:r w:rsidR="00B50EF7">
        <w:t>three or more</w:t>
      </w:r>
      <w:r>
        <w:t xml:space="preserve"> risky assets, we can throw our risk-free asset into the mix, and find the</w:t>
      </w:r>
      <w:r w:rsidR="00B50EF7">
        <w:t xml:space="preserve"> optimal</w:t>
      </w:r>
      <w:r>
        <w:t xml:space="preserve"> </w:t>
      </w:r>
      <w:r w:rsidRPr="00B50EF7">
        <w:t xml:space="preserve">Capital Allocation Line. </w:t>
      </w:r>
    </w:p>
    <w:p w:rsidR="00532C96" w:rsidRDefault="00532C96" w:rsidP="00532C96"/>
    <w:p w:rsidR="00B50EF7" w:rsidRDefault="00B50EF7" w:rsidP="00532C96">
      <w:r>
        <w:t>You can see a combination of 5 risky assets with a risk-free asset in the spreadsheet “</w:t>
      </w:r>
      <w:r w:rsidRPr="00A44D98">
        <w:rPr>
          <w:b/>
        </w:rPr>
        <w:t>Several Assets Dynamic Model</w:t>
      </w:r>
      <w:r>
        <w:t>”. This model allows you to change the expected returns, standard deviations and correlations between the assets by clicking on their spinners.</w:t>
      </w:r>
    </w:p>
    <w:p w:rsidR="00E4782D" w:rsidRPr="00B50EF7" w:rsidRDefault="00E4782D" w:rsidP="00532C96"/>
    <w:p w:rsidR="003C315F" w:rsidRDefault="003C315F" w:rsidP="00532C96">
      <w:r>
        <w:t xml:space="preserve">The risk-free asset is noteworthy as it changes the shape of the efficient frontier from a </w:t>
      </w:r>
      <w:r w:rsidRPr="00532C96">
        <w:t>curve</w:t>
      </w:r>
      <w:r w:rsidRPr="003C315F">
        <w:rPr>
          <w:i/>
        </w:rPr>
        <w:t xml:space="preserve"> </w:t>
      </w:r>
      <w:r>
        <w:t>(</w:t>
      </w:r>
      <w:r w:rsidR="00532C96">
        <w:t xml:space="preserve">the northwest part of the </w:t>
      </w:r>
      <w:r w:rsidR="00B6060E">
        <w:t>hyperbola</w:t>
      </w:r>
      <w:r>
        <w:t xml:space="preserve">) to a </w:t>
      </w:r>
      <w:r w:rsidRPr="00532C96">
        <w:t>straight line</w:t>
      </w:r>
      <w:r w:rsidR="00532C96">
        <w:t xml:space="preserve"> (the CAL</w:t>
      </w:r>
      <w:r w:rsidR="00532C96">
        <w:rPr>
          <w:vertAlign w:val="subscript"/>
        </w:rPr>
        <w:t>MVE</w:t>
      </w:r>
      <w:r w:rsidR="00532C96">
        <w:t>)</w:t>
      </w:r>
      <w:r>
        <w:t>.</w:t>
      </w:r>
    </w:p>
    <w:p w:rsidR="003C315F" w:rsidRPr="003C315F" w:rsidRDefault="003C315F" w:rsidP="00532C96"/>
    <w:p w:rsidR="00801362" w:rsidRPr="00A44D98" w:rsidRDefault="00801362" w:rsidP="00532C96">
      <w:r>
        <w:t>This is a good time to look at how we might do this with some real-world data. Look at the “</w:t>
      </w:r>
      <w:r w:rsidRPr="00A44D98">
        <w:rPr>
          <w:b/>
        </w:rPr>
        <w:t>Efficient Frontier for Eight Securities</w:t>
      </w:r>
      <w:r>
        <w:t xml:space="preserve">” spreadsheet. Here you will find monthly returns for eight different stocks and the S&amp;P 500 (our proxy for the market). We use this information to </w:t>
      </w:r>
      <w:r w:rsidR="00A8054C">
        <w:t xml:space="preserve">calculate expected returns, standard deviations, and correlations. From there, we can use Solver to calculate the minimum standard deviation portfolio for any feasible expected return. By connecting </w:t>
      </w:r>
      <w:r w:rsidR="00532C96">
        <w:t>the</w:t>
      </w:r>
      <w:r w:rsidR="00A8054C">
        <w:t xml:space="preserve"> points, we can graph the efficient frontier for these risky assets. Further, if we add a risk-free asset into the mix, we can </w:t>
      </w:r>
      <w:r w:rsidR="00532C96">
        <w:t>determine the</w:t>
      </w:r>
      <w:r w:rsidR="00A8054C">
        <w:t xml:space="preserve"> MVE portfolio.</w:t>
      </w:r>
      <w:r w:rsidR="00CD10B0">
        <w:t xml:space="preserve"> Finally, we can determine where a particular investor will choose to be on the CAL</w:t>
      </w:r>
      <w:r w:rsidR="00CD10B0">
        <w:rPr>
          <w:vertAlign w:val="subscript"/>
        </w:rPr>
        <w:t>MVE</w:t>
      </w:r>
      <w:r w:rsidR="00CD10B0">
        <w:t xml:space="preserve"> by using solver to maximize her utility</w:t>
      </w:r>
      <w:r w:rsidR="00A44D98">
        <w:t xml:space="preserve"> by changing the weights on the MVE and R</w:t>
      </w:r>
      <w:r w:rsidR="00A44D98">
        <w:rPr>
          <w:vertAlign w:val="subscript"/>
        </w:rPr>
        <w:t>f</w:t>
      </w:r>
      <w:r w:rsidR="00A44D98">
        <w:t xml:space="preserve">. </w:t>
      </w:r>
    </w:p>
    <w:sectPr w:rsidR="00801362" w:rsidRPr="00A44D98" w:rsidSect="00F678DF">
      <w:footerReference w:type="even" r:id="rId40"/>
      <w:footerReference w:type="default" r:id="rId41"/>
      <w:footerReference w:type="first" r:id="rId42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C2A" w:rsidRDefault="001B1C2A">
      <w:r>
        <w:separator/>
      </w:r>
    </w:p>
  </w:endnote>
  <w:endnote w:type="continuationSeparator" w:id="0">
    <w:p w:rsidR="001B1C2A" w:rsidRDefault="001B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E4A" w:rsidRDefault="00044E4A" w:rsidP="000751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44E4A" w:rsidRDefault="00044E4A" w:rsidP="00AF6A0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E4A" w:rsidRDefault="00044E4A" w:rsidP="000751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2635">
      <w:rPr>
        <w:rStyle w:val="PageNumber"/>
        <w:noProof/>
      </w:rPr>
      <w:t>1</w:t>
    </w:r>
    <w:r>
      <w:rPr>
        <w:rStyle w:val="PageNumber"/>
      </w:rPr>
      <w:fldChar w:fldCharType="end"/>
    </w:r>
  </w:p>
  <w:p w:rsidR="00044E4A" w:rsidRDefault="00044E4A" w:rsidP="00AF6A0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8DF" w:rsidRDefault="00F678D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0</w:t>
    </w:r>
    <w:r>
      <w:fldChar w:fldCharType="end"/>
    </w:r>
  </w:p>
  <w:p w:rsidR="00F678DF" w:rsidRDefault="00F678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C2A" w:rsidRDefault="001B1C2A">
      <w:r>
        <w:separator/>
      </w:r>
    </w:p>
  </w:footnote>
  <w:footnote w:type="continuationSeparator" w:id="0">
    <w:p w:rsidR="001B1C2A" w:rsidRDefault="001B1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7EB"/>
    <w:multiLevelType w:val="hybridMultilevel"/>
    <w:tmpl w:val="6D060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2E288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D678A"/>
    <w:multiLevelType w:val="hybridMultilevel"/>
    <w:tmpl w:val="24F2AC3C"/>
    <w:lvl w:ilvl="0" w:tplc="F22897B2">
      <w:start w:val="1"/>
      <w:numFmt w:val="bullet"/>
      <w:pStyle w:val="MTDisplayEquation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F1434F3"/>
    <w:multiLevelType w:val="hybridMultilevel"/>
    <w:tmpl w:val="81DC6A3E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842FA1"/>
    <w:multiLevelType w:val="hybridMultilevel"/>
    <w:tmpl w:val="D07E1E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445100"/>
    <w:multiLevelType w:val="multilevel"/>
    <w:tmpl w:val="F8A8CDA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360BA7"/>
    <w:multiLevelType w:val="hybridMultilevel"/>
    <w:tmpl w:val="B0BA3F86"/>
    <w:lvl w:ilvl="0" w:tplc="DDAA59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6C2E2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0D357D"/>
    <w:multiLevelType w:val="hybridMultilevel"/>
    <w:tmpl w:val="85F45FCC"/>
    <w:lvl w:ilvl="0" w:tplc="C8E45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7E2D5A"/>
    <w:multiLevelType w:val="hybridMultilevel"/>
    <w:tmpl w:val="214008E0"/>
    <w:lvl w:ilvl="0" w:tplc="0F1C183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8">
    <w:nsid w:val="21A32B41"/>
    <w:multiLevelType w:val="hybridMultilevel"/>
    <w:tmpl w:val="B7082AB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DC114C"/>
    <w:multiLevelType w:val="hybridMultilevel"/>
    <w:tmpl w:val="7452DA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0932AD6"/>
    <w:multiLevelType w:val="hybridMultilevel"/>
    <w:tmpl w:val="5C4C5F8A"/>
    <w:lvl w:ilvl="0" w:tplc="2C004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62E2FA3"/>
    <w:multiLevelType w:val="hybridMultilevel"/>
    <w:tmpl w:val="0F84C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51BA8"/>
    <w:multiLevelType w:val="hybridMultilevel"/>
    <w:tmpl w:val="89503BD0"/>
    <w:lvl w:ilvl="0" w:tplc="233C06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CDA3BF2"/>
    <w:multiLevelType w:val="hybridMultilevel"/>
    <w:tmpl w:val="375055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CDC7A82"/>
    <w:multiLevelType w:val="hybridMultilevel"/>
    <w:tmpl w:val="87C65C98"/>
    <w:lvl w:ilvl="0" w:tplc="579444A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FA0164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EC53DAE"/>
    <w:multiLevelType w:val="hybridMultilevel"/>
    <w:tmpl w:val="D0305448"/>
    <w:lvl w:ilvl="0" w:tplc="F42A87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224456"/>
    <w:multiLevelType w:val="hybridMultilevel"/>
    <w:tmpl w:val="95601F60"/>
    <w:lvl w:ilvl="0" w:tplc="EF02B5CA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3D1FE0"/>
    <w:multiLevelType w:val="multilevel"/>
    <w:tmpl w:val="95601F60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EF08EE"/>
    <w:multiLevelType w:val="hybridMultilevel"/>
    <w:tmpl w:val="2FE8553A"/>
    <w:lvl w:ilvl="0" w:tplc="73FC1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F25EB4"/>
    <w:multiLevelType w:val="hybridMultilevel"/>
    <w:tmpl w:val="3C109F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921966">
      <w:start w:val="4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B063D4"/>
    <w:multiLevelType w:val="hybridMultilevel"/>
    <w:tmpl w:val="949EFA82"/>
    <w:lvl w:ilvl="0" w:tplc="06B0F7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03842F6"/>
    <w:multiLevelType w:val="hybridMultilevel"/>
    <w:tmpl w:val="1EB0CE4A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0841DC9"/>
    <w:multiLevelType w:val="hybridMultilevel"/>
    <w:tmpl w:val="99AA83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393E28"/>
    <w:multiLevelType w:val="multilevel"/>
    <w:tmpl w:val="D07E1E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264326"/>
    <w:multiLevelType w:val="hybridMultilevel"/>
    <w:tmpl w:val="B016EB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DC68BB"/>
    <w:multiLevelType w:val="hybridMultilevel"/>
    <w:tmpl w:val="2D5EC584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00852C8"/>
    <w:multiLevelType w:val="hybridMultilevel"/>
    <w:tmpl w:val="0176480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40572F6"/>
    <w:multiLevelType w:val="hybridMultilevel"/>
    <w:tmpl w:val="FC7A870E"/>
    <w:lvl w:ilvl="0" w:tplc="F76A54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3FC18D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BAB5172"/>
    <w:multiLevelType w:val="hybridMultilevel"/>
    <w:tmpl w:val="8402B7CA"/>
    <w:lvl w:ilvl="0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6C8E59A7"/>
    <w:multiLevelType w:val="hybridMultilevel"/>
    <w:tmpl w:val="7084ED7C"/>
    <w:lvl w:ilvl="0" w:tplc="BB8CA2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D03792"/>
    <w:multiLevelType w:val="hybridMultilevel"/>
    <w:tmpl w:val="5C34D23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EF63028"/>
    <w:multiLevelType w:val="hybridMultilevel"/>
    <w:tmpl w:val="D3BEC786"/>
    <w:lvl w:ilvl="0" w:tplc="1D2213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2BC6D08"/>
    <w:multiLevelType w:val="hybridMultilevel"/>
    <w:tmpl w:val="41049A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0015D9"/>
    <w:multiLevelType w:val="hybridMultilevel"/>
    <w:tmpl w:val="926006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34A4032"/>
    <w:multiLevelType w:val="hybridMultilevel"/>
    <w:tmpl w:val="F8A8CDA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22"/>
  </w:num>
  <w:num w:numId="5">
    <w:abstractNumId w:val="16"/>
  </w:num>
  <w:num w:numId="6">
    <w:abstractNumId w:val="17"/>
  </w:num>
  <w:num w:numId="7">
    <w:abstractNumId w:val="2"/>
  </w:num>
  <w:num w:numId="8">
    <w:abstractNumId w:val="26"/>
  </w:num>
  <w:num w:numId="9">
    <w:abstractNumId w:val="14"/>
  </w:num>
  <w:num w:numId="10">
    <w:abstractNumId w:val="15"/>
  </w:num>
  <w:num w:numId="11">
    <w:abstractNumId w:val="29"/>
  </w:num>
  <w:num w:numId="12">
    <w:abstractNumId w:val="0"/>
  </w:num>
  <w:num w:numId="13">
    <w:abstractNumId w:val="18"/>
  </w:num>
  <w:num w:numId="14">
    <w:abstractNumId w:val="27"/>
  </w:num>
  <w:num w:numId="15">
    <w:abstractNumId w:val="21"/>
  </w:num>
  <w:num w:numId="16">
    <w:abstractNumId w:val="20"/>
  </w:num>
  <w:num w:numId="17">
    <w:abstractNumId w:val="1"/>
  </w:num>
  <w:num w:numId="18">
    <w:abstractNumId w:val="34"/>
  </w:num>
  <w:num w:numId="19">
    <w:abstractNumId w:val="4"/>
  </w:num>
  <w:num w:numId="20">
    <w:abstractNumId w:val="8"/>
  </w:num>
  <w:num w:numId="21">
    <w:abstractNumId w:val="3"/>
  </w:num>
  <w:num w:numId="22">
    <w:abstractNumId w:val="23"/>
  </w:num>
  <w:num w:numId="23">
    <w:abstractNumId w:val="24"/>
  </w:num>
  <w:num w:numId="24">
    <w:abstractNumId w:val="10"/>
  </w:num>
  <w:num w:numId="25">
    <w:abstractNumId w:val="5"/>
  </w:num>
  <w:num w:numId="26">
    <w:abstractNumId w:val="32"/>
  </w:num>
  <w:num w:numId="27">
    <w:abstractNumId w:val="19"/>
  </w:num>
  <w:num w:numId="28">
    <w:abstractNumId w:val="30"/>
  </w:num>
  <w:num w:numId="29">
    <w:abstractNumId w:val="31"/>
  </w:num>
  <w:num w:numId="30">
    <w:abstractNumId w:val="28"/>
  </w:num>
  <w:num w:numId="31">
    <w:abstractNumId w:val="25"/>
  </w:num>
  <w:num w:numId="32">
    <w:abstractNumId w:val="12"/>
  </w:num>
  <w:num w:numId="33">
    <w:abstractNumId w:val="9"/>
  </w:num>
  <w:num w:numId="34">
    <w:abstractNumId w:val="33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E59"/>
    <w:rsid w:val="00016580"/>
    <w:rsid w:val="000315DA"/>
    <w:rsid w:val="0004191B"/>
    <w:rsid w:val="00044E4A"/>
    <w:rsid w:val="0004687F"/>
    <w:rsid w:val="00075192"/>
    <w:rsid w:val="00075ECF"/>
    <w:rsid w:val="00077B3C"/>
    <w:rsid w:val="00095FCE"/>
    <w:rsid w:val="000A20D6"/>
    <w:rsid w:val="000A4638"/>
    <w:rsid w:val="000C01E8"/>
    <w:rsid w:val="000E3A37"/>
    <w:rsid w:val="00110BBD"/>
    <w:rsid w:val="00127053"/>
    <w:rsid w:val="001315B6"/>
    <w:rsid w:val="00161B99"/>
    <w:rsid w:val="001662C6"/>
    <w:rsid w:val="0017083B"/>
    <w:rsid w:val="00182964"/>
    <w:rsid w:val="00185DA6"/>
    <w:rsid w:val="001B1C2A"/>
    <w:rsid w:val="001D5C41"/>
    <w:rsid w:val="001E196B"/>
    <w:rsid w:val="001E3835"/>
    <w:rsid w:val="001F3840"/>
    <w:rsid w:val="001F6CD9"/>
    <w:rsid w:val="00200DDB"/>
    <w:rsid w:val="0020764E"/>
    <w:rsid w:val="00213F27"/>
    <w:rsid w:val="00221B8B"/>
    <w:rsid w:val="00254716"/>
    <w:rsid w:val="00262FFD"/>
    <w:rsid w:val="00272779"/>
    <w:rsid w:val="002744FF"/>
    <w:rsid w:val="002749BA"/>
    <w:rsid w:val="002979DB"/>
    <w:rsid w:val="002B16D9"/>
    <w:rsid w:val="002D46F3"/>
    <w:rsid w:val="002E2A5C"/>
    <w:rsid w:val="002E4232"/>
    <w:rsid w:val="002F5E17"/>
    <w:rsid w:val="0031104F"/>
    <w:rsid w:val="00312369"/>
    <w:rsid w:val="00316DAE"/>
    <w:rsid w:val="003174EB"/>
    <w:rsid w:val="003349D6"/>
    <w:rsid w:val="00342F13"/>
    <w:rsid w:val="003431ED"/>
    <w:rsid w:val="00346175"/>
    <w:rsid w:val="00352E12"/>
    <w:rsid w:val="00364826"/>
    <w:rsid w:val="00364B76"/>
    <w:rsid w:val="003873F8"/>
    <w:rsid w:val="003A60FA"/>
    <w:rsid w:val="003A742A"/>
    <w:rsid w:val="003B4FA7"/>
    <w:rsid w:val="003C315F"/>
    <w:rsid w:val="003C5198"/>
    <w:rsid w:val="003E5260"/>
    <w:rsid w:val="004164AC"/>
    <w:rsid w:val="00424B2F"/>
    <w:rsid w:val="00457911"/>
    <w:rsid w:val="004611FA"/>
    <w:rsid w:val="004719FE"/>
    <w:rsid w:val="00476488"/>
    <w:rsid w:val="00480809"/>
    <w:rsid w:val="004A2983"/>
    <w:rsid w:val="004A61AB"/>
    <w:rsid w:val="004A7E6C"/>
    <w:rsid w:val="004B3E65"/>
    <w:rsid w:val="004C2A39"/>
    <w:rsid w:val="004C3F39"/>
    <w:rsid w:val="004D6003"/>
    <w:rsid w:val="004E4CB0"/>
    <w:rsid w:val="00506596"/>
    <w:rsid w:val="005241B4"/>
    <w:rsid w:val="00532C96"/>
    <w:rsid w:val="00546FB6"/>
    <w:rsid w:val="0056584C"/>
    <w:rsid w:val="00567729"/>
    <w:rsid w:val="00581620"/>
    <w:rsid w:val="005966CB"/>
    <w:rsid w:val="005A0A4C"/>
    <w:rsid w:val="005A17AA"/>
    <w:rsid w:val="005A2635"/>
    <w:rsid w:val="005B0121"/>
    <w:rsid w:val="005D14DC"/>
    <w:rsid w:val="005D5C8A"/>
    <w:rsid w:val="005D7C58"/>
    <w:rsid w:val="005E121A"/>
    <w:rsid w:val="00621D49"/>
    <w:rsid w:val="006369EC"/>
    <w:rsid w:val="00641153"/>
    <w:rsid w:val="00660B46"/>
    <w:rsid w:val="00667C90"/>
    <w:rsid w:val="00672668"/>
    <w:rsid w:val="00684193"/>
    <w:rsid w:val="006978D3"/>
    <w:rsid w:val="006C69D2"/>
    <w:rsid w:val="006D16B2"/>
    <w:rsid w:val="006D42B3"/>
    <w:rsid w:val="0070391C"/>
    <w:rsid w:val="00716E94"/>
    <w:rsid w:val="00740B01"/>
    <w:rsid w:val="007460D8"/>
    <w:rsid w:val="007612FD"/>
    <w:rsid w:val="007740F7"/>
    <w:rsid w:val="00775D83"/>
    <w:rsid w:val="007B5609"/>
    <w:rsid w:val="007D1718"/>
    <w:rsid w:val="007F2ACB"/>
    <w:rsid w:val="007F4E1A"/>
    <w:rsid w:val="007F7B0A"/>
    <w:rsid w:val="00801362"/>
    <w:rsid w:val="00825C8C"/>
    <w:rsid w:val="00826274"/>
    <w:rsid w:val="00832E59"/>
    <w:rsid w:val="0085058A"/>
    <w:rsid w:val="00873C13"/>
    <w:rsid w:val="00886E0A"/>
    <w:rsid w:val="008A3E6C"/>
    <w:rsid w:val="008B09B2"/>
    <w:rsid w:val="008C07CB"/>
    <w:rsid w:val="008E0043"/>
    <w:rsid w:val="008E30D7"/>
    <w:rsid w:val="008F6D7A"/>
    <w:rsid w:val="008F7BBF"/>
    <w:rsid w:val="00900F40"/>
    <w:rsid w:val="009053F0"/>
    <w:rsid w:val="00913782"/>
    <w:rsid w:val="00914338"/>
    <w:rsid w:val="009249AF"/>
    <w:rsid w:val="009268BC"/>
    <w:rsid w:val="009272B1"/>
    <w:rsid w:val="009360A3"/>
    <w:rsid w:val="00941973"/>
    <w:rsid w:val="009676C0"/>
    <w:rsid w:val="009744A3"/>
    <w:rsid w:val="009A1DD4"/>
    <w:rsid w:val="009D2826"/>
    <w:rsid w:val="00A2060C"/>
    <w:rsid w:val="00A23C7F"/>
    <w:rsid w:val="00A42F7E"/>
    <w:rsid w:val="00A44D98"/>
    <w:rsid w:val="00A545E9"/>
    <w:rsid w:val="00A65A4A"/>
    <w:rsid w:val="00A8054C"/>
    <w:rsid w:val="00A84E5B"/>
    <w:rsid w:val="00AB27DA"/>
    <w:rsid w:val="00AB70B9"/>
    <w:rsid w:val="00AC7A1D"/>
    <w:rsid w:val="00AD44B5"/>
    <w:rsid w:val="00AF6A0B"/>
    <w:rsid w:val="00B229CA"/>
    <w:rsid w:val="00B3016F"/>
    <w:rsid w:val="00B40DC3"/>
    <w:rsid w:val="00B50EF7"/>
    <w:rsid w:val="00B6060E"/>
    <w:rsid w:val="00B627EB"/>
    <w:rsid w:val="00B64937"/>
    <w:rsid w:val="00B82D45"/>
    <w:rsid w:val="00BE36E6"/>
    <w:rsid w:val="00C26103"/>
    <w:rsid w:val="00C31BD2"/>
    <w:rsid w:val="00C40610"/>
    <w:rsid w:val="00C6333E"/>
    <w:rsid w:val="00C65C1A"/>
    <w:rsid w:val="00C7140D"/>
    <w:rsid w:val="00C73AF0"/>
    <w:rsid w:val="00C74586"/>
    <w:rsid w:val="00C90C8A"/>
    <w:rsid w:val="00C91C4C"/>
    <w:rsid w:val="00CA68D3"/>
    <w:rsid w:val="00CA6DC4"/>
    <w:rsid w:val="00CB4B47"/>
    <w:rsid w:val="00CC7571"/>
    <w:rsid w:val="00CD10B0"/>
    <w:rsid w:val="00CF1030"/>
    <w:rsid w:val="00CF79C0"/>
    <w:rsid w:val="00D01620"/>
    <w:rsid w:val="00D11A86"/>
    <w:rsid w:val="00D40707"/>
    <w:rsid w:val="00D430B2"/>
    <w:rsid w:val="00D5704D"/>
    <w:rsid w:val="00D86866"/>
    <w:rsid w:val="00DA4401"/>
    <w:rsid w:val="00DB27E9"/>
    <w:rsid w:val="00DD6AD8"/>
    <w:rsid w:val="00DE3B6B"/>
    <w:rsid w:val="00DE5F02"/>
    <w:rsid w:val="00E02940"/>
    <w:rsid w:val="00E04FD2"/>
    <w:rsid w:val="00E05E5F"/>
    <w:rsid w:val="00E12401"/>
    <w:rsid w:val="00E223CA"/>
    <w:rsid w:val="00E4782D"/>
    <w:rsid w:val="00E50106"/>
    <w:rsid w:val="00E56EE6"/>
    <w:rsid w:val="00E578E2"/>
    <w:rsid w:val="00E74FAA"/>
    <w:rsid w:val="00EC664B"/>
    <w:rsid w:val="00EC7E0F"/>
    <w:rsid w:val="00ED6FEE"/>
    <w:rsid w:val="00ED708A"/>
    <w:rsid w:val="00ED72D3"/>
    <w:rsid w:val="00F054AE"/>
    <w:rsid w:val="00F2030E"/>
    <w:rsid w:val="00F234D8"/>
    <w:rsid w:val="00F55677"/>
    <w:rsid w:val="00F62418"/>
    <w:rsid w:val="00F63338"/>
    <w:rsid w:val="00F678DF"/>
    <w:rsid w:val="00F819E5"/>
    <w:rsid w:val="00F86389"/>
    <w:rsid w:val="00F87572"/>
    <w:rsid w:val="00FA3C47"/>
    <w:rsid w:val="00FB2725"/>
    <w:rsid w:val="00FC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7E0F"/>
    <w:rPr>
      <w:sz w:val="24"/>
      <w:szCs w:val="24"/>
    </w:rPr>
  </w:style>
  <w:style w:type="paragraph" w:styleId="Heading4">
    <w:name w:val="heading 4"/>
    <w:basedOn w:val="Normal"/>
    <w:next w:val="Normal"/>
    <w:qFormat/>
    <w:rsid w:val="00546FB6"/>
    <w:pPr>
      <w:keepNext/>
      <w:spacing w:line="360" w:lineRule="auto"/>
      <w:ind w:left="360"/>
      <w:jc w:val="both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ED72D3"/>
    <w:pPr>
      <w:keepNext/>
      <w:spacing w:line="360" w:lineRule="auto"/>
      <w:ind w:left="720"/>
      <w:jc w:val="both"/>
      <w:outlineLvl w:val="4"/>
    </w:pPr>
    <w:rPr>
      <w:szCs w:val="20"/>
    </w:rPr>
  </w:style>
  <w:style w:type="paragraph" w:styleId="Heading7">
    <w:name w:val="heading 7"/>
    <w:basedOn w:val="Normal"/>
    <w:next w:val="Normal"/>
    <w:qFormat/>
    <w:rsid w:val="00546FB6"/>
    <w:pPr>
      <w:keepNext/>
      <w:spacing w:line="360" w:lineRule="auto"/>
      <w:ind w:left="1440"/>
      <w:jc w:val="both"/>
      <w:outlineLvl w:val="6"/>
    </w:pPr>
    <w:rPr>
      <w:i/>
      <w:iCs/>
      <w:szCs w:val="20"/>
    </w:rPr>
  </w:style>
  <w:style w:type="paragraph" w:styleId="Heading8">
    <w:name w:val="heading 8"/>
    <w:basedOn w:val="Normal"/>
    <w:next w:val="Normal"/>
    <w:qFormat/>
    <w:rsid w:val="00546FB6"/>
    <w:pPr>
      <w:keepNext/>
      <w:tabs>
        <w:tab w:val="left" w:pos="360"/>
      </w:tabs>
      <w:spacing w:line="360" w:lineRule="auto"/>
      <w:ind w:left="360"/>
      <w:jc w:val="both"/>
      <w:outlineLvl w:val="7"/>
    </w:pPr>
    <w:rPr>
      <w:szCs w:val="20"/>
      <w:u w:val="single"/>
    </w:rPr>
  </w:style>
  <w:style w:type="paragraph" w:styleId="Heading9">
    <w:name w:val="heading 9"/>
    <w:basedOn w:val="Normal"/>
    <w:next w:val="Normal"/>
    <w:qFormat/>
    <w:rsid w:val="00546FB6"/>
    <w:pPr>
      <w:keepNext/>
      <w:tabs>
        <w:tab w:val="left" w:pos="360"/>
      </w:tabs>
      <w:spacing w:line="360" w:lineRule="auto"/>
      <w:jc w:val="both"/>
      <w:outlineLvl w:val="8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546FB6"/>
    <w:pPr>
      <w:spacing w:line="360" w:lineRule="auto"/>
      <w:jc w:val="both"/>
    </w:pPr>
    <w:rPr>
      <w:szCs w:val="20"/>
    </w:rPr>
  </w:style>
  <w:style w:type="paragraph" w:styleId="FootnoteText">
    <w:name w:val="footnote text"/>
    <w:basedOn w:val="Normal"/>
    <w:semiHidden/>
    <w:rsid w:val="00EC664B"/>
    <w:rPr>
      <w:sz w:val="20"/>
      <w:szCs w:val="20"/>
    </w:rPr>
  </w:style>
  <w:style w:type="character" w:styleId="FootnoteReference">
    <w:name w:val="footnote reference"/>
    <w:semiHidden/>
    <w:rsid w:val="00EC664B"/>
    <w:rPr>
      <w:vertAlign w:val="superscript"/>
    </w:rPr>
  </w:style>
  <w:style w:type="paragraph" w:styleId="Footer">
    <w:name w:val="footer"/>
    <w:basedOn w:val="Normal"/>
    <w:link w:val="FooterChar"/>
    <w:uiPriority w:val="99"/>
    <w:rsid w:val="00AF6A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6A0B"/>
  </w:style>
  <w:style w:type="paragraph" w:styleId="Header">
    <w:name w:val="header"/>
    <w:basedOn w:val="Normal"/>
    <w:rsid w:val="009D282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ED72D3"/>
    <w:pPr>
      <w:spacing w:line="360" w:lineRule="auto"/>
      <w:ind w:left="720" w:hanging="720"/>
      <w:jc w:val="both"/>
    </w:pPr>
    <w:rPr>
      <w:szCs w:val="20"/>
    </w:rPr>
  </w:style>
  <w:style w:type="character" w:customStyle="1" w:styleId="MTEquationSection">
    <w:name w:val="MTEquationSection"/>
    <w:rsid w:val="00D40707"/>
    <w:rPr>
      <w:b/>
      <w:vanish/>
      <w:color w:val="FF0000"/>
      <w:sz w:val="26"/>
      <w:szCs w:val="26"/>
    </w:rPr>
  </w:style>
  <w:style w:type="paragraph" w:customStyle="1" w:styleId="MTDisplayEquation">
    <w:name w:val="MTDisplayEquation"/>
    <w:basedOn w:val="Normal"/>
    <w:next w:val="Normal"/>
    <w:rsid w:val="00D40707"/>
    <w:pPr>
      <w:numPr>
        <w:numId w:val="17"/>
      </w:numPr>
      <w:tabs>
        <w:tab w:val="clear" w:pos="1800"/>
        <w:tab w:val="center" w:pos="5220"/>
        <w:tab w:val="right" w:pos="8640"/>
      </w:tabs>
      <w:spacing w:line="360" w:lineRule="auto"/>
      <w:jc w:val="both"/>
    </w:pPr>
    <w:rPr>
      <w:sz w:val="26"/>
      <w:szCs w:val="26"/>
    </w:rPr>
  </w:style>
  <w:style w:type="table" w:styleId="TableGrid">
    <w:name w:val="Table Grid"/>
    <w:basedOn w:val="TableNormal"/>
    <w:rsid w:val="00C65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6C69D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link w:val="Footer"/>
    <w:uiPriority w:val="99"/>
    <w:rsid w:val="00F678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1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Microsoft_Excel_Chart1.xls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oleObject" Target="embeddings/Microsoft_Excel_Chart3.xls"/><Relationship Id="rId34" Type="http://schemas.openxmlformats.org/officeDocument/2006/relationships/image" Target="media/image17.wmf"/><Relationship Id="rId42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emf"/><Relationship Id="rId29" Type="http://schemas.openxmlformats.org/officeDocument/2006/relationships/oleObject" Target="embeddings/oleObject6.bin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0.bin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Microsoft_Excel_Chart2.xls"/><Relationship Id="rId23" Type="http://schemas.openxmlformats.org/officeDocument/2006/relationships/oleObject" Target="embeddings/oleObject3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10" Type="http://schemas.openxmlformats.org/officeDocument/2006/relationships/image" Target="media/image4.png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7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emf"/><Relationship Id="rId22" Type="http://schemas.openxmlformats.org/officeDocument/2006/relationships/image" Target="media/image11.wmf"/><Relationship Id="rId27" Type="http://schemas.openxmlformats.org/officeDocument/2006/relationships/oleObject" Target="embeddings/oleObject5.bin"/><Relationship Id="rId30" Type="http://schemas.openxmlformats.org/officeDocument/2006/relationships/image" Target="media/image15.wmf"/><Relationship Id="rId35" Type="http://schemas.openxmlformats.org/officeDocument/2006/relationships/oleObject" Target="embeddings/oleObject9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and Risk Aversion</vt:lpstr>
    </vt:vector>
  </TitlesOfParts>
  <Company>Tulane University School of Business</Company>
  <LinksUpToDate>false</LinksUpToDate>
  <CharactersWithSpaces>13466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and Risk Aversion</dc:title>
  <dc:creator>rsonti</dc:creator>
  <cp:lastModifiedBy>wreese</cp:lastModifiedBy>
  <cp:revision>4</cp:revision>
  <cp:lastPrinted>2002-08-12T16:10:00Z</cp:lastPrinted>
  <dcterms:created xsi:type="dcterms:W3CDTF">2016-04-04T20:18:00Z</dcterms:created>
  <dcterms:modified xsi:type="dcterms:W3CDTF">2016-04-04T21:12:00Z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