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07" w:rsidRDefault="006D1507">
      <w:pPr>
        <w:pStyle w:val="Title"/>
        <w:rPr>
          <w:b/>
          <w:sz w:val="28"/>
        </w:rPr>
      </w:pPr>
      <w:r>
        <w:rPr>
          <w:b/>
          <w:sz w:val="28"/>
        </w:rPr>
        <w:t>Price Value of a Basis Point</w:t>
      </w:r>
      <w:bookmarkStart w:id="0" w:name="_GoBack"/>
      <w:bookmarkEnd w:id="0"/>
    </w:p>
    <w:p w:rsidR="006D1507" w:rsidRDefault="006D1507">
      <w:pPr>
        <w:rPr>
          <w:sz w:val="24"/>
        </w:rPr>
      </w:pPr>
    </w:p>
    <w:p w:rsidR="006D1507" w:rsidRDefault="006D1507">
      <w:pPr>
        <w:pStyle w:val="BodyText"/>
      </w:pPr>
      <w:r w:rsidRPr="009B619D">
        <w:t>Price value of a basis point (PVBP</w:t>
      </w:r>
      <w:proofErr w:type="gramStart"/>
      <w:r>
        <w:t>)  =</w:t>
      </w:r>
      <w:proofErr w:type="gramEnd"/>
      <w:r>
        <w:t xml:space="preserve">  Dollar Value of an 01 (DV01)</w:t>
      </w:r>
    </w:p>
    <w:p w:rsidR="006D1507" w:rsidRDefault="006D1507">
      <w:pPr>
        <w:pStyle w:val="BodyText"/>
        <w:rPr>
          <w:u w:val="single"/>
        </w:rPr>
      </w:pPr>
    </w:p>
    <w:p w:rsidR="006D1507" w:rsidRDefault="006D1507">
      <w:pPr>
        <w:pStyle w:val="BodyText"/>
      </w:pPr>
      <w:r>
        <w:t xml:space="preserve">The </w:t>
      </w:r>
      <w:r w:rsidR="003A7195" w:rsidRPr="00617419">
        <w:rPr>
          <w:b/>
        </w:rPr>
        <w:t xml:space="preserve">dollar </w:t>
      </w:r>
      <w:r w:rsidRPr="00617419">
        <w:rPr>
          <w:b/>
        </w:rPr>
        <w:t>change</w:t>
      </w:r>
      <w:r>
        <w:t xml:space="preserve"> in the price of a bond that is associated with a one basis point change in the bond’s yield.</w:t>
      </w:r>
    </w:p>
    <w:p w:rsidR="006D1507" w:rsidRDefault="006D1507">
      <w:pPr>
        <w:pStyle w:val="BodyText"/>
      </w:pPr>
    </w:p>
    <w:p w:rsidR="006D1507" w:rsidRDefault="006D1507">
      <w:pPr>
        <w:pStyle w:val="BodyText"/>
      </w:pPr>
      <w:r>
        <w:t xml:space="preserve">A bigger price value of a basis point means a bigger move in the bond’s price due to a given change in interest rates. </w:t>
      </w:r>
    </w:p>
    <w:p w:rsidR="006D1507" w:rsidRDefault="006D1507">
      <w:pPr>
        <w:pStyle w:val="BodyText"/>
      </w:pPr>
    </w:p>
    <w:p w:rsidR="006D1507" w:rsidRDefault="006D1507">
      <w:pPr>
        <w:pStyle w:val="Title"/>
        <w:jc w:val="left"/>
      </w:pPr>
      <w:r>
        <w:t>PVBP is a way of measuring price sensitivity in dollars just as duration measures price sensitivity in percentages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>To find the price change for a 1% change in yield: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27pt;height:76pt;z-index:1" o:allowincell="f">
            <v:imagedata r:id="rId7" o:title=""/>
            <w10:wrap type="topAndBottom"/>
          </v:shape>
          <o:OLEObject Type="Embed" ProgID="Equation.3" ShapeID="_x0000_s1026" DrawAspect="Content" ObjectID="_1521890775" r:id="rId8"/>
        </w:pict>
      </w:r>
    </w:p>
    <w:p w:rsidR="006D1507" w:rsidRDefault="006D1507">
      <w:pPr>
        <w:rPr>
          <w:sz w:val="24"/>
        </w:rPr>
      </w:pPr>
      <w:r>
        <w:rPr>
          <w:sz w:val="24"/>
        </w:rPr>
        <w:t>C = Dollar amount of coupon payments made in a year</w:t>
      </w:r>
    </w:p>
    <w:p w:rsidR="006D1507" w:rsidRDefault="006D1507">
      <w:pPr>
        <w:rPr>
          <w:sz w:val="24"/>
        </w:rPr>
      </w:pPr>
      <w:r>
        <w:rPr>
          <w:sz w:val="24"/>
        </w:rPr>
        <w:t>N = # of coupon payments remaining (not # of years)</w:t>
      </w:r>
    </w:p>
    <w:p w:rsidR="006D1507" w:rsidRDefault="006D1507">
      <w:pPr>
        <w:rPr>
          <w:sz w:val="24"/>
        </w:rPr>
      </w:pPr>
      <w:r>
        <w:rPr>
          <w:sz w:val="24"/>
        </w:rPr>
        <w:t>Y = BEY as a decimal</w:t>
      </w:r>
    </w:p>
    <w:p w:rsidR="006D1507" w:rsidRDefault="006D1507">
      <w:pPr>
        <w:rPr>
          <w:sz w:val="24"/>
        </w:rPr>
      </w:pPr>
      <w:r>
        <w:rPr>
          <w:sz w:val="24"/>
        </w:rPr>
        <w:t>Based on Par = 100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>Example: For a 40 yr. Bond with 10% coupon rate and 9% yield:</w:t>
      </w:r>
    </w:p>
    <w:p w:rsidR="006D1507" w:rsidRDefault="006D1507">
      <w:pPr>
        <w:rPr>
          <w:sz w:val="24"/>
        </w:rPr>
      </w:pPr>
      <w:r>
        <w:rPr>
          <w:sz w:val="24"/>
        </w:rPr>
        <w:t>C=10</w:t>
      </w:r>
    </w:p>
    <w:p w:rsidR="006D1507" w:rsidRDefault="006D1507">
      <w:pPr>
        <w:rPr>
          <w:sz w:val="24"/>
        </w:rPr>
      </w:pPr>
      <w:r>
        <w:rPr>
          <w:sz w:val="24"/>
        </w:rPr>
        <w:t>N=80</w:t>
      </w:r>
    </w:p>
    <w:p w:rsidR="006D1507" w:rsidRDefault="006D1507">
      <w:pPr>
        <w:rPr>
          <w:sz w:val="24"/>
        </w:rPr>
      </w:pPr>
      <w:r>
        <w:rPr>
          <w:sz w:val="24"/>
        </w:rPr>
        <w:t>Y=.09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 xml:space="preserve">Solving the above equation, it has a price </w:t>
      </w:r>
      <w:r w:rsidR="00617419">
        <w:rPr>
          <w:sz w:val="24"/>
        </w:rPr>
        <w:t>change</w:t>
      </w:r>
      <w:r>
        <w:rPr>
          <w:sz w:val="24"/>
        </w:rPr>
        <w:t xml:space="preserve"> of $11.86.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proofErr w:type="gramStart"/>
      <w:r>
        <w:rPr>
          <w:sz w:val="24"/>
        </w:rPr>
        <w:t xml:space="preserve">If  </w:t>
      </w:r>
      <w:proofErr w:type="gramEnd"/>
      <w:r>
        <w:rPr>
          <w:sz w:val="24"/>
          <w:szCs w:val="24"/>
        </w:rPr>
        <w:sym w:font="Symbol" w:char="F044"/>
      </w:r>
      <w:r>
        <w:rPr>
          <w:sz w:val="24"/>
        </w:rPr>
        <w:t xml:space="preserve">y = 1%, </w:t>
      </w:r>
      <w:r>
        <w:rPr>
          <w:sz w:val="24"/>
          <w:szCs w:val="24"/>
        </w:rPr>
        <w:sym w:font="Symbol" w:char="F044"/>
      </w:r>
      <w:r>
        <w:rPr>
          <w:sz w:val="24"/>
        </w:rPr>
        <w:t>p = $11.86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 xml:space="preserve">PVBP (Price Value of a Basis Point)   </w:t>
      </w:r>
      <w:proofErr w:type="gramStart"/>
      <w:r>
        <w:rPr>
          <w:sz w:val="24"/>
        </w:rPr>
        <w:t xml:space="preserve">=  </w:t>
      </w:r>
      <w:proofErr w:type="gramEnd"/>
      <w:r>
        <w:rPr>
          <w:sz w:val="24"/>
          <w:szCs w:val="24"/>
          <w:u w:val="single"/>
        </w:rPr>
        <w:sym w:font="Symbol" w:char="F044"/>
      </w:r>
      <w:r>
        <w:rPr>
          <w:sz w:val="24"/>
          <w:u w:val="single"/>
        </w:rPr>
        <w:t>p</w:t>
      </w:r>
    </w:p>
    <w:p w:rsidR="006D1507" w:rsidRDefault="006D1507">
      <w:pPr>
        <w:rPr>
          <w:sz w:val="24"/>
        </w:rPr>
      </w:pPr>
      <w:r>
        <w:rPr>
          <w:sz w:val="24"/>
        </w:rPr>
        <w:t xml:space="preserve">                                                                 100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>This is the change in price for a single basis point change when par = 100.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 xml:space="preserve">Previous Example:  PVBP = </w:t>
      </w:r>
      <w:r>
        <w:rPr>
          <w:sz w:val="24"/>
          <w:u w:val="single"/>
        </w:rPr>
        <w:t>$</w:t>
      </w:r>
      <w:proofErr w:type="gramStart"/>
      <w:r>
        <w:rPr>
          <w:sz w:val="24"/>
          <w:u w:val="single"/>
        </w:rPr>
        <w:t>11.86</w:t>
      </w:r>
      <w:r>
        <w:rPr>
          <w:sz w:val="24"/>
        </w:rPr>
        <w:t xml:space="preserve">  =</w:t>
      </w:r>
      <w:proofErr w:type="gramEnd"/>
      <w:r>
        <w:rPr>
          <w:sz w:val="24"/>
        </w:rPr>
        <w:t xml:space="preserve">  $ 0.1186 = 11.86 cents</w:t>
      </w:r>
    </w:p>
    <w:p w:rsidR="006D1507" w:rsidRDefault="006D1507">
      <w:pPr>
        <w:rPr>
          <w:sz w:val="24"/>
        </w:rPr>
      </w:pPr>
      <w:r>
        <w:rPr>
          <w:sz w:val="24"/>
        </w:rPr>
        <w:t xml:space="preserve">                                                  100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 xml:space="preserve">If interest rates change (in either direction) by 1 </w:t>
      </w:r>
      <w:proofErr w:type="spellStart"/>
      <w:r>
        <w:rPr>
          <w:sz w:val="24"/>
        </w:rPr>
        <w:t>bp</w:t>
      </w:r>
      <w:proofErr w:type="spellEnd"/>
      <w:r>
        <w:rPr>
          <w:sz w:val="24"/>
        </w:rPr>
        <w:t>, the bond’s price will change (in the opposite direction) by approximately 11.86 cents.</w:t>
      </w:r>
    </w:p>
    <w:p w:rsidR="006D1507" w:rsidRDefault="006D1507">
      <w:pPr>
        <w:rPr>
          <w:sz w:val="24"/>
        </w:rPr>
      </w:pPr>
      <w:r>
        <w:rPr>
          <w:sz w:val="24"/>
        </w:rPr>
        <w:lastRenderedPageBreak/>
        <w:t>PVBP is sometimes expressed in dollars per million where:</w:t>
      </w:r>
    </w:p>
    <w:p w:rsidR="006D1507" w:rsidRDefault="006D1507">
      <w:pPr>
        <w:rPr>
          <w:sz w:val="24"/>
        </w:rPr>
      </w:pPr>
      <w:r>
        <w:rPr>
          <w:sz w:val="24"/>
        </w:rPr>
        <w:tab/>
        <w:t xml:space="preserve">PVBP ($/million) = </w:t>
      </w:r>
      <w:r>
        <w:rPr>
          <w:sz w:val="24"/>
          <w:szCs w:val="24"/>
        </w:rPr>
        <w:sym w:font="Symbol" w:char="F044"/>
      </w:r>
      <w:r>
        <w:rPr>
          <w:sz w:val="24"/>
        </w:rPr>
        <w:t xml:space="preserve">p </w:t>
      </w:r>
      <w:r>
        <w:rPr>
          <w:sz w:val="24"/>
          <w:szCs w:val="24"/>
        </w:rPr>
        <w:sym w:font="Symbol" w:char="F0D7"/>
      </w:r>
      <w:r>
        <w:rPr>
          <w:sz w:val="24"/>
        </w:rPr>
        <w:t xml:space="preserve"> 100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>Previous Example:</w:t>
      </w:r>
    </w:p>
    <w:p w:rsidR="006D1507" w:rsidRDefault="006D1507">
      <w:pPr>
        <w:rPr>
          <w:sz w:val="24"/>
        </w:rPr>
      </w:pPr>
      <w:r>
        <w:rPr>
          <w:sz w:val="24"/>
        </w:rPr>
        <w:t>PVBP ($/million) = ($11.86) (100) = $1,186 per million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 xml:space="preserve">So if interest rates change (in either direction) by 1 </w:t>
      </w:r>
      <w:proofErr w:type="spellStart"/>
      <w:r>
        <w:rPr>
          <w:sz w:val="24"/>
        </w:rPr>
        <w:t>bp</w:t>
      </w:r>
      <w:proofErr w:type="spellEnd"/>
      <w:r>
        <w:rPr>
          <w:sz w:val="24"/>
        </w:rPr>
        <w:t xml:space="preserve">, the price of a $1 million (face value) bond will change (in the opposite direction) by approximately $1,186 </w:t>
      </w:r>
    </w:p>
    <w:p w:rsidR="006D1507" w:rsidRDefault="006D1507">
      <w:pPr>
        <w:rPr>
          <w:sz w:val="24"/>
        </w:rPr>
      </w:pPr>
    </w:p>
    <w:p w:rsidR="006D1507" w:rsidRDefault="006D1507">
      <w:pPr>
        <w:pStyle w:val="BodyText"/>
      </w:pPr>
      <w:r>
        <w:t xml:space="preserve">Remember: </w:t>
      </w:r>
    </w:p>
    <w:p w:rsidR="006D1507" w:rsidRDefault="006D1507">
      <w:pPr>
        <w:rPr>
          <w:sz w:val="24"/>
        </w:rPr>
      </w:pPr>
      <w:r>
        <w:rPr>
          <w:sz w:val="24"/>
          <w:szCs w:val="24"/>
        </w:rPr>
        <w:sym w:font="Symbol" w:char="F044"/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 xml:space="preserve"> is the price change of a bond with a par value of 100 when there is a 1% change in the yield.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>PVBP is the price change of a bond with a par value of 100 when there is a .01% (one basis point) change in the yield.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  <w:r>
        <w:rPr>
          <w:sz w:val="24"/>
        </w:rPr>
        <w:t>PVBP ($/million) is the price change of a bond with a par value of $1,000,000 when there is a .01% (one basis point) change in the yield.</w:t>
      </w: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</w:p>
    <w:p w:rsidR="006D1507" w:rsidRDefault="006D1507">
      <w:pPr>
        <w:rPr>
          <w:sz w:val="24"/>
        </w:rPr>
      </w:pPr>
    </w:p>
    <w:p w:rsidR="006D1507" w:rsidRPr="005A3875" w:rsidRDefault="006D1507">
      <w:pPr>
        <w:rPr>
          <w:b/>
          <w:sz w:val="28"/>
          <w:szCs w:val="28"/>
        </w:rPr>
      </w:pPr>
      <w:r w:rsidRPr="005A3875">
        <w:rPr>
          <w:b/>
          <w:sz w:val="28"/>
          <w:szCs w:val="28"/>
        </w:rPr>
        <w:t>Calculating PVBP for a Portfolio</w:t>
      </w:r>
    </w:p>
    <w:p w:rsidR="006D1507" w:rsidRDefault="006D1507">
      <w:pPr>
        <w:rPr>
          <w:sz w:val="24"/>
        </w:rPr>
      </w:pPr>
    </w:p>
    <w:p w:rsidR="006D1507" w:rsidRPr="007D189C" w:rsidRDefault="006D1507" w:rsidP="00E91082">
      <w:pPr>
        <w:pStyle w:val="Subtitle"/>
      </w:pPr>
      <w:proofErr w:type="spellStart"/>
      <w:r>
        <w:t>PVBP</w:t>
      </w:r>
      <w:r>
        <w:rPr>
          <w:vertAlign w:val="subscript"/>
        </w:rPr>
        <w:t>p</w:t>
      </w:r>
      <w:proofErr w:type="spellEnd"/>
      <w:r>
        <w:t xml:space="preserve"> = </w:t>
      </w:r>
      <w:r>
        <w:rPr>
          <w:szCs w:val="24"/>
        </w:rPr>
        <w:sym w:font="Symbol" w:char="F053"/>
      </w:r>
      <w:r>
        <w:t xml:space="preserve"> 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spellEnd"/>
      <w:proofErr w:type="gramEnd"/>
      <w:r>
        <w:t xml:space="preserve"> </w:t>
      </w:r>
      <w:proofErr w:type="spellStart"/>
      <w:r>
        <w:t>PVBP</w:t>
      </w:r>
      <w:r>
        <w:rPr>
          <w:vertAlign w:val="subscript"/>
        </w:rPr>
        <w:t>i</w:t>
      </w:r>
      <w:proofErr w:type="spellEnd"/>
      <w:r>
        <w:t>/100</w:t>
      </w:r>
    </w:p>
    <w:p w:rsidR="006D1507" w:rsidRDefault="006D1507" w:rsidP="00E91082">
      <w:pPr>
        <w:pStyle w:val="Subtitle"/>
      </w:pPr>
    </w:p>
    <w:p w:rsidR="006D1507" w:rsidRDefault="006D1507" w:rsidP="00E91082">
      <w:pPr>
        <w:pStyle w:val="Subtitle"/>
      </w:pPr>
      <w:r>
        <w:t xml:space="preserve">Where </w:t>
      </w:r>
      <w:proofErr w:type="spellStart"/>
      <w:proofErr w:type="gramStart"/>
      <w:r>
        <w:t>n</w:t>
      </w:r>
      <w:r>
        <w:rPr>
          <w:vertAlign w:val="subscript"/>
        </w:rPr>
        <w:t>i</w:t>
      </w:r>
      <w:proofErr w:type="spellEnd"/>
      <w:proofErr w:type="gramEnd"/>
      <w:r>
        <w:t xml:space="preserve"> = face value of security i</w:t>
      </w:r>
    </w:p>
    <w:p w:rsidR="006D1507" w:rsidRDefault="006D1507" w:rsidP="00E91082">
      <w:pPr>
        <w:pStyle w:val="Subtitle"/>
      </w:pPr>
    </w:p>
    <w:p w:rsidR="006D1507" w:rsidRDefault="006D1507" w:rsidP="00E91082">
      <w:pPr>
        <w:pStyle w:val="Subtitle"/>
        <w:numPr>
          <w:ilvl w:val="0"/>
          <w:numId w:val="1"/>
        </w:numPr>
      </w:pPr>
      <w:r>
        <w:t>Find the PVBP for each security in the portfolio and divide each one by 100.</w:t>
      </w:r>
    </w:p>
    <w:p w:rsidR="006D1507" w:rsidRDefault="006D1507" w:rsidP="00E91082">
      <w:pPr>
        <w:pStyle w:val="Subtitle"/>
        <w:numPr>
          <w:ilvl w:val="0"/>
          <w:numId w:val="1"/>
        </w:numPr>
      </w:pPr>
      <w:r>
        <w:t>Multiply the PVBP/100 for each security by its face value and sum the total</w:t>
      </w:r>
    </w:p>
    <w:p w:rsidR="006D1507" w:rsidRDefault="006D1507" w:rsidP="00E91082">
      <w:pPr>
        <w:pStyle w:val="Subtitle"/>
      </w:pPr>
    </w:p>
    <w:p w:rsidR="006D1507" w:rsidRDefault="006D1507" w:rsidP="00E91082">
      <w:pPr>
        <w:pStyle w:val="Subtitle"/>
      </w:pPr>
      <w:r>
        <w:t>Note that when the market value of a portfolio is higher, the PVBP is greater. This makes sense since it is a measure of the dollar change in value. You will get bigger dollar changes for bigger portfolios.</w:t>
      </w:r>
    </w:p>
    <w:p w:rsidR="006D1507" w:rsidRDefault="006D1507">
      <w:pPr>
        <w:rPr>
          <w:sz w:val="24"/>
        </w:rPr>
      </w:pPr>
    </w:p>
    <w:sectPr w:rsidR="006D1507" w:rsidSect="00FD715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EB" w:rsidRDefault="002C07EB" w:rsidP="00015D58">
      <w:r>
        <w:separator/>
      </w:r>
    </w:p>
  </w:endnote>
  <w:endnote w:type="continuationSeparator" w:id="0">
    <w:p w:rsidR="002C07EB" w:rsidRDefault="002C07EB" w:rsidP="0001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7" w:rsidRDefault="006D15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419">
      <w:rPr>
        <w:noProof/>
      </w:rPr>
      <w:t>1</w:t>
    </w:r>
    <w:r>
      <w:fldChar w:fldCharType="end"/>
    </w:r>
  </w:p>
  <w:p w:rsidR="006D1507" w:rsidRDefault="006D1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EB" w:rsidRDefault="002C07EB" w:rsidP="00015D58">
      <w:r>
        <w:separator/>
      </w:r>
    </w:p>
  </w:footnote>
  <w:footnote w:type="continuationSeparator" w:id="0">
    <w:p w:rsidR="002C07EB" w:rsidRDefault="002C07EB" w:rsidP="0001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2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9D"/>
    <w:rsid w:val="00015D58"/>
    <w:rsid w:val="00067FD9"/>
    <w:rsid w:val="002C07EB"/>
    <w:rsid w:val="003A7195"/>
    <w:rsid w:val="00452980"/>
    <w:rsid w:val="004D172A"/>
    <w:rsid w:val="005A3875"/>
    <w:rsid w:val="00617419"/>
    <w:rsid w:val="006D1507"/>
    <w:rsid w:val="007D189C"/>
    <w:rsid w:val="007F1EFA"/>
    <w:rsid w:val="00897D4F"/>
    <w:rsid w:val="009B619D"/>
    <w:rsid w:val="00BB1908"/>
    <w:rsid w:val="00CA4544"/>
    <w:rsid w:val="00CE4AAE"/>
    <w:rsid w:val="00E91082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D715E"/>
    <w:pPr>
      <w:jc w:val="center"/>
    </w:pPr>
    <w:rPr>
      <w:sz w:val="24"/>
    </w:rPr>
  </w:style>
  <w:style w:type="character" w:customStyle="1" w:styleId="TitleChar">
    <w:name w:val="Title Char"/>
    <w:link w:val="Title"/>
    <w:uiPriority w:val="10"/>
    <w:rsid w:val="001E3C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D715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3CE7"/>
  </w:style>
  <w:style w:type="paragraph" w:styleId="Header">
    <w:name w:val="header"/>
    <w:basedOn w:val="Normal"/>
    <w:link w:val="HeaderChar"/>
    <w:uiPriority w:val="99"/>
    <w:semiHidden/>
    <w:unhideWhenUsed/>
    <w:rsid w:val="00015D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15D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5D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15D58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E91082"/>
    <w:rPr>
      <w:sz w:val="24"/>
    </w:rPr>
  </w:style>
  <w:style w:type="character" w:customStyle="1" w:styleId="SubtitleChar">
    <w:name w:val="Subtitle Char"/>
    <w:link w:val="Subtitle"/>
    <w:uiPriority w:val="11"/>
    <w:locked/>
    <w:rsid w:val="00E91082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Value of a Basis Point</vt:lpstr>
    </vt:vector>
  </TitlesOfParts>
  <Company>tulane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Value of a Basis Point</dc:title>
  <dc:creator>William A. Reese, Jr.</dc:creator>
  <cp:lastModifiedBy>wreese</cp:lastModifiedBy>
  <cp:revision>3</cp:revision>
  <cp:lastPrinted>2001-03-13T20:14:00Z</cp:lastPrinted>
  <dcterms:created xsi:type="dcterms:W3CDTF">2016-04-11T19:31:00Z</dcterms:created>
  <dcterms:modified xsi:type="dcterms:W3CDTF">2016-04-11T19:40:00Z</dcterms:modified>
</cp:coreProperties>
</file>